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232A2" w14:textId="77777777" w:rsidR="00950F6F" w:rsidRPr="002655E7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en-US"/>
        </w:rPr>
      </w:pPr>
      <w:r w:rsidRPr="00937420">
        <w:rPr>
          <w:sz w:val="20"/>
          <w:szCs w:val="20"/>
          <w:lang w:val="en-US"/>
        </w:rPr>
        <w:tab/>
      </w:r>
      <w:r w:rsidRPr="002655E7">
        <w:rPr>
          <w:b/>
          <w:bCs/>
          <w:sz w:val="20"/>
          <w:szCs w:val="20"/>
          <w:lang w:val="en-US"/>
        </w:rPr>
        <w:t xml:space="preserve">SYLLABUS </w:t>
      </w:r>
    </w:p>
    <w:p w14:paraId="22ED3710" w14:textId="77777777" w:rsidR="00950F6F" w:rsidRPr="002655E7" w:rsidRDefault="00950F6F" w:rsidP="0028029D">
      <w:pPr>
        <w:jc w:val="center"/>
        <w:rPr>
          <w:b/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-US"/>
        </w:rPr>
        <w:t>Fall semester 2020-2021 academic years</w:t>
      </w:r>
    </w:p>
    <w:p w14:paraId="01661BDC" w14:textId="77777777" w:rsidR="00950F6F" w:rsidRPr="002655E7" w:rsidRDefault="00950F6F" w:rsidP="0028029D">
      <w:pPr>
        <w:jc w:val="center"/>
        <w:rPr>
          <w:b/>
          <w:sz w:val="20"/>
          <w:szCs w:val="20"/>
          <w:lang w:val="en-US"/>
        </w:rPr>
      </w:pPr>
      <w:proofErr w:type="gramStart"/>
      <w:r w:rsidRPr="002655E7">
        <w:rPr>
          <w:b/>
          <w:sz w:val="20"/>
          <w:szCs w:val="20"/>
          <w:lang w:val="en-US"/>
        </w:rPr>
        <w:t>on</w:t>
      </w:r>
      <w:proofErr w:type="gramEnd"/>
      <w:r w:rsidRPr="002655E7">
        <w:rPr>
          <w:b/>
          <w:sz w:val="20"/>
          <w:szCs w:val="20"/>
          <w:lang w:val="en-US"/>
        </w:rPr>
        <w:t xml:space="preserve"> the educational program “____________”</w:t>
      </w:r>
    </w:p>
    <w:p w14:paraId="45477F7E" w14:textId="77777777" w:rsidR="00950F6F" w:rsidRPr="002655E7" w:rsidRDefault="00950F6F" w:rsidP="0028029D">
      <w:pPr>
        <w:jc w:val="center"/>
        <w:rPr>
          <w:b/>
          <w:sz w:val="20"/>
          <w:szCs w:val="20"/>
          <w:lang w:val="en-US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B27D5D" w14:paraId="55DA9D3A" w14:textId="77777777" w:rsidTr="00824611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2E3EF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Discipline’s code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F20FE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Discipline’s title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16999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I</w:t>
            </w:r>
            <w:proofErr w:type="spellStart"/>
            <w:r w:rsidRPr="002655E7">
              <w:rPr>
                <w:b/>
                <w:sz w:val="20"/>
                <w:szCs w:val="20"/>
                <w:lang w:val="en"/>
              </w:rPr>
              <w:t>ndependent</w:t>
            </w:r>
            <w:proofErr w:type="spellEnd"/>
            <w:r w:rsidRPr="002655E7">
              <w:rPr>
                <w:b/>
                <w:sz w:val="20"/>
                <w:szCs w:val="20"/>
                <w:lang w:val="en"/>
              </w:rPr>
              <w:t xml:space="preserve"> work of students (IWS</w:t>
            </w:r>
            <w:r w:rsidRPr="002655E7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CC456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No. of hours per week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4E218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Number of credits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29E2B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Independent work of student with teacher (IWST)</w:t>
            </w:r>
          </w:p>
        </w:tc>
      </w:tr>
      <w:tr w:rsidR="00950F6F" w:rsidRPr="002655E7" w14:paraId="200562EF" w14:textId="77777777" w:rsidTr="00824611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EB075" w14:textId="77777777" w:rsidR="00950F6F" w:rsidRPr="002655E7" w:rsidRDefault="00950F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4520C" w14:textId="77777777" w:rsidR="00950F6F" w:rsidRPr="002655E7" w:rsidRDefault="00950F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C4C29" w14:textId="77777777" w:rsidR="00950F6F" w:rsidRPr="002655E7" w:rsidRDefault="00950F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28468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Lectures</w:t>
            </w:r>
            <w:r w:rsidRPr="002655E7">
              <w:rPr>
                <w:b/>
                <w:sz w:val="20"/>
                <w:szCs w:val="20"/>
              </w:rPr>
              <w:t xml:space="preserve"> (</w:t>
            </w:r>
            <w:r w:rsidRPr="002655E7">
              <w:rPr>
                <w:b/>
                <w:sz w:val="20"/>
                <w:szCs w:val="20"/>
                <w:lang w:val="en-US"/>
              </w:rPr>
              <w:t>L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E5682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Practical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training </w:t>
            </w:r>
            <w:r w:rsidRPr="002655E7">
              <w:rPr>
                <w:b/>
                <w:sz w:val="20"/>
                <w:szCs w:val="20"/>
              </w:rPr>
              <w:t>(</w:t>
            </w:r>
            <w:r w:rsidRPr="002655E7">
              <w:rPr>
                <w:b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99311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2655E7">
              <w:rPr>
                <w:b/>
                <w:sz w:val="20"/>
                <w:szCs w:val="20"/>
              </w:rPr>
              <w:t>Laboratory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 (</w:t>
            </w:r>
            <w:proofErr w:type="gramEnd"/>
            <w:r w:rsidRPr="002655E7">
              <w:rPr>
                <w:b/>
                <w:sz w:val="20"/>
                <w:szCs w:val="20"/>
                <w:lang w:val="en-US"/>
              </w:rPr>
              <w:t>Lab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BC4D9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B9239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2655E7" w14:paraId="71BDE440" w14:textId="77777777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3695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97BE" w14:textId="2D43DAB8" w:rsidR="00950F6F" w:rsidRPr="00DE02C5" w:rsidRDefault="00386F86" w:rsidP="00386F86">
            <w:pPr>
              <w:keepNext/>
              <w:jc w:val="both"/>
              <w:outlineLvl w:val="3"/>
              <w:rPr>
                <w:sz w:val="20"/>
                <w:szCs w:val="20"/>
                <w:lang w:val="en-US"/>
              </w:rPr>
            </w:pPr>
            <w:r w:rsidRPr="00386F86">
              <w:rPr>
                <w:bCs/>
                <w:sz w:val="20"/>
                <w:szCs w:val="20"/>
                <w:lang w:val="en-US"/>
              </w:rPr>
              <w:t>Inverse problems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34E7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7CE1" w14:textId="77777777" w:rsidR="00950F6F" w:rsidRPr="00DE02C5" w:rsidRDefault="00DE02C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79FC" w14:textId="77777777" w:rsidR="00950F6F" w:rsidRPr="00DE02C5" w:rsidRDefault="00DE02C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A5DF" w14:textId="77777777" w:rsidR="00950F6F" w:rsidRPr="00DE02C5" w:rsidRDefault="00DE02C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1002" w14:textId="77777777" w:rsidR="00950F6F" w:rsidRPr="00DE02C5" w:rsidRDefault="00DE02C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1F2D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2655E7" w14:paraId="66D02268" w14:textId="77777777" w:rsidTr="00824611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A6277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Academic course information</w:t>
            </w:r>
          </w:p>
        </w:tc>
      </w:tr>
      <w:tr w:rsidR="00950F6F" w:rsidRPr="002655E7" w14:paraId="1D409774" w14:textId="77777777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4CBF1" w14:textId="77777777" w:rsidR="00950F6F" w:rsidRPr="002655E7" w:rsidRDefault="00950F6F" w:rsidP="0028029D">
            <w:pPr>
              <w:pStyle w:val="1"/>
              <w:rPr>
                <w:b/>
                <w:lang w:val="en-US"/>
              </w:rPr>
            </w:pPr>
            <w:r w:rsidRPr="002655E7">
              <w:rPr>
                <w:b/>
                <w:lang w:val="en-US"/>
              </w:rPr>
              <w:t>Form of education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0C66C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Type of course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91052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Types of lectures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419FD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Types of practical training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5F705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Number of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IWS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25B2D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Form of final control</w:t>
            </w:r>
          </w:p>
        </w:tc>
      </w:tr>
      <w:tr w:rsidR="00950F6F" w:rsidRPr="002655E7" w14:paraId="68F9DA7D" w14:textId="77777777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0944" w14:textId="77777777" w:rsidR="00950F6F" w:rsidRPr="002655E7" w:rsidRDefault="00950F6F" w:rsidP="0028029D">
            <w:pPr>
              <w:pStyle w:val="1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6486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34F5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7166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1A17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BB80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E02C5" w:rsidRPr="00B27D5D" w14:paraId="2D6758AA" w14:textId="77777777" w:rsidTr="00824611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FE811" w14:textId="77777777" w:rsidR="00DE02C5" w:rsidRPr="002655E7" w:rsidRDefault="00DE02C5" w:rsidP="00DE02C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 xml:space="preserve">Lecturer  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BB47" w14:textId="77777777" w:rsidR="00DE02C5" w:rsidRPr="003E64A7" w:rsidRDefault="00DE02C5" w:rsidP="00DE02C5">
            <w:pPr>
              <w:keepNext/>
              <w:jc w:val="both"/>
              <w:outlineLvl w:val="3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</w:t>
            </w:r>
            <w:r w:rsidRPr="003E64A7">
              <w:rPr>
                <w:bCs/>
                <w:sz w:val="20"/>
                <w:szCs w:val="20"/>
                <w:lang w:val="en-US"/>
              </w:rPr>
              <w:t>.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Ya</w:t>
            </w:r>
            <w:proofErr w:type="spellEnd"/>
            <w:r w:rsidRPr="003E64A7">
              <w:rPr>
                <w:bCs/>
                <w:sz w:val="20"/>
                <w:szCs w:val="20"/>
                <w:lang w:val="en-US"/>
              </w:rPr>
              <w:t xml:space="preserve">. </w:t>
            </w:r>
            <w:r>
              <w:rPr>
                <w:bCs/>
                <w:sz w:val="20"/>
                <w:szCs w:val="20"/>
                <w:lang w:val="en-US"/>
              </w:rPr>
              <w:t>Serovajsky</w:t>
            </w:r>
            <w:r w:rsidRPr="003E64A7">
              <w:rPr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bCs/>
                <w:sz w:val="20"/>
                <w:szCs w:val="20"/>
                <w:lang w:val="en-US"/>
              </w:rPr>
              <w:t xml:space="preserve">doctor of science, </w:t>
            </w:r>
            <w:r w:rsidRPr="003E64A7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professor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6A3C" w14:textId="77777777" w:rsidR="00DE02C5" w:rsidRPr="00DE02C5" w:rsidRDefault="00DE02C5" w:rsidP="00DE02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E02C5" w:rsidRPr="002655E7" w14:paraId="3E7A21FA" w14:textId="77777777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13591" w14:textId="77777777" w:rsidR="00DE02C5" w:rsidRPr="002655E7" w:rsidRDefault="00DE02C5" w:rsidP="00DE02C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0E447" w14:textId="77777777" w:rsidR="00DE02C5" w:rsidRPr="0067753F" w:rsidRDefault="00C219BA" w:rsidP="00DE02C5">
            <w:pPr>
              <w:jc w:val="both"/>
              <w:rPr>
                <w:sz w:val="20"/>
                <w:szCs w:val="20"/>
              </w:rPr>
            </w:pPr>
            <w:hyperlink r:id="rId6" w:history="1">
              <w:r w:rsidR="00DE02C5" w:rsidRPr="0067753F">
                <w:rPr>
                  <w:rStyle w:val="a7"/>
                  <w:sz w:val="20"/>
                  <w:szCs w:val="20"/>
                  <w:lang w:val="de-CH"/>
                </w:rPr>
                <w:t>serovajskys@mail.ru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24126" w14:textId="77777777" w:rsidR="00DE02C5" w:rsidRPr="002655E7" w:rsidRDefault="00DE02C5" w:rsidP="00DE02C5">
            <w:pPr>
              <w:rPr>
                <w:sz w:val="20"/>
                <w:szCs w:val="20"/>
              </w:rPr>
            </w:pPr>
          </w:p>
        </w:tc>
      </w:tr>
      <w:tr w:rsidR="00DE02C5" w:rsidRPr="002655E7" w14:paraId="599F0090" w14:textId="77777777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63F1F" w14:textId="77777777" w:rsidR="00DE02C5" w:rsidRPr="002655E7" w:rsidRDefault="00DE02C5" w:rsidP="00DE02C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>Telephone number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7728" w14:textId="77777777" w:rsidR="00DE02C5" w:rsidRPr="0067753F" w:rsidRDefault="00DE02C5" w:rsidP="00DE02C5">
            <w:pPr>
              <w:jc w:val="both"/>
              <w:rPr>
                <w:sz w:val="20"/>
                <w:szCs w:val="20"/>
              </w:rPr>
            </w:pPr>
            <w:r w:rsidRPr="0067753F">
              <w:rPr>
                <w:sz w:val="20"/>
                <w:szCs w:val="20"/>
              </w:rPr>
              <w:t>+7</w:t>
            </w:r>
            <w:r w:rsidRPr="0067753F">
              <w:rPr>
                <w:sz w:val="20"/>
                <w:szCs w:val="20"/>
                <w:lang w:val="en-US"/>
              </w:rPr>
              <w:t> </w:t>
            </w:r>
            <w:r w:rsidRPr="0067753F">
              <w:rPr>
                <w:sz w:val="20"/>
                <w:szCs w:val="20"/>
              </w:rPr>
              <w:t xml:space="preserve">701 </w:t>
            </w:r>
            <w:r w:rsidRPr="003E64A7">
              <w:rPr>
                <w:sz w:val="20"/>
                <w:szCs w:val="20"/>
              </w:rPr>
              <w:t>8315197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80CC8" w14:textId="77777777" w:rsidR="00DE02C5" w:rsidRPr="002655E7" w:rsidRDefault="00DE02C5" w:rsidP="00DE02C5">
            <w:pPr>
              <w:rPr>
                <w:sz w:val="20"/>
                <w:szCs w:val="20"/>
              </w:rPr>
            </w:pPr>
          </w:p>
        </w:tc>
      </w:tr>
    </w:tbl>
    <w:p w14:paraId="43E57F16" w14:textId="77777777"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B27D5D" w14:paraId="538D4FC9" w14:textId="7777777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9429C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Academic presentation of the course </w:t>
            </w:r>
          </w:p>
        </w:tc>
      </w:tr>
    </w:tbl>
    <w:p w14:paraId="6F3AA82F" w14:textId="77777777"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950F6F" w:rsidRPr="00B27D5D" w14:paraId="292F5421" w14:textId="77777777" w:rsidTr="0082461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0EEE" w14:textId="77777777" w:rsidR="00950F6F" w:rsidRPr="002655E7" w:rsidRDefault="00950F6F" w:rsidP="0028029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Aim of course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A40A" w14:textId="77777777" w:rsidR="00950F6F" w:rsidRPr="002655E7" w:rsidRDefault="00950F6F" w:rsidP="0028029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Expected Learning Outcomes (LO)</w:t>
            </w:r>
          </w:p>
          <w:p w14:paraId="2D51FCD5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As a result of studying the discipline the undergraduate will be able to:</w:t>
            </w:r>
          </w:p>
          <w:p w14:paraId="3D5D521E" w14:textId="77777777" w:rsidR="00950F6F" w:rsidRPr="002655E7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2177" w14:textId="77777777" w:rsidR="00950F6F" w:rsidRPr="002655E7" w:rsidRDefault="00950F6F" w:rsidP="0028029D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Indicators of LO achievement (ID)</w:t>
            </w:r>
          </w:p>
          <w:p w14:paraId="4524A088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(for each LO at least 2 indicators)</w:t>
            </w:r>
          </w:p>
        </w:tc>
      </w:tr>
      <w:tr w:rsidR="00C8566F" w:rsidRPr="00B27D5D" w14:paraId="6B14DE37" w14:textId="77777777" w:rsidTr="00C8566F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B3DD9" w14:textId="7840F887" w:rsidR="00C8566F" w:rsidRPr="00386F86" w:rsidRDefault="00386F86" w:rsidP="00386F86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Knowledge of the identification methods of mathematical models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68BB" w14:textId="5F0E8636" w:rsidR="00C8566F" w:rsidRPr="00750B20" w:rsidRDefault="00C8566F" w:rsidP="00B27D5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LO1 </w:t>
            </w:r>
            <w:r w:rsidR="00386F86">
              <w:rPr>
                <w:sz w:val="20"/>
                <w:szCs w:val="20"/>
                <w:lang w:val="en-US"/>
              </w:rPr>
              <w:t xml:space="preserve">Introduction into inverse </w:t>
            </w:r>
            <w:r w:rsidR="00B27D5D">
              <w:rPr>
                <w:sz w:val="20"/>
                <w:szCs w:val="20"/>
                <w:lang w:val="en-US"/>
              </w:rPr>
              <w:t>problems</w:t>
            </w:r>
            <w:r w:rsidR="00386F86">
              <w:rPr>
                <w:sz w:val="20"/>
                <w:szCs w:val="20"/>
                <w:lang w:val="en-US"/>
              </w:rPr>
              <w:t xml:space="preserve"> theory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7892" w14:textId="284CE361" w:rsidR="00C8566F" w:rsidRDefault="00C8566F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750B20">
              <w:rPr>
                <w:sz w:val="20"/>
                <w:szCs w:val="20"/>
                <w:lang w:val="en-US"/>
              </w:rPr>
              <w:t>ID1.1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386F86">
              <w:rPr>
                <w:sz w:val="20"/>
                <w:szCs w:val="20"/>
                <w:lang w:val="en-US"/>
              </w:rPr>
              <w:t>Direct and inverse problems</w:t>
            </w:r>
          </w:p>
          <w:p w14:paraId="47643A14" w14:textId="50330846" w:rsidR="00C8566F" w:rsidRPr="00750B20" w:rsidRDefault="00C8566F" w:rsidP="00386F8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ID1.2 </w:t>
            </w:r>
            <w:r w:rsidR="00386F86">
              <w:rPr>
                <w:sz w:val="20"/>
                <w:szCs w:val="20"/>
                <w:lang w:val="en-US"/>
              </w:rPr>
              <w:t>Idea of solving inverse problems</w:t>
            </w:r>
          </w:p>
        </w:tc>
      </w:tr>
      <w:tr w:rsidR="00C8566F" w:rsidRPr="00B27D5D" w14:paraId="659F1D7F" w14:textId="77777777" w:rsidTr="00C8566F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9DD2BA" w14:textId="77777777" w:rsidR="00C8566F" w:rsidRPr="002655E7" w:rsidRDefault="00C856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EF08" w14:textId="6B464B69" w:rsidR="00C8566F" w:rsidRPr="009975CC" w:rsidRDefault="00C8566F" w:rsidP="00386F86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9975CC">
              <w:rPr>
                <w:sz w:val="20"/>
                <w:szCs w:val="20"/>
                <w:lang w:val="en-US" w:eastAsia="ar-SA"/>
              </w:rPr>
              <w:t>LO2</w:t>
            </w:r>
            <w:r>
              <w:rPr>
                <w:sz w:val="20"/>
                <w:szCs w:val="20"/>
                <w:lang w:val="en-US" w:eastAsia="ar-SA"/>
              </w:rPr>
              <w:t xml:space="preserve"> </w:t>
            </w:r>
            <w:r w:rsidR="00B27D5D">
              <w:rPr>
                <w:sz w:val="20"/>
                <w:szCs w:val="20"/>
                <w:lang w:val="en-US" w:eastAsia="ar-SA"/>
              </w:rPr>
              <w:t>Functional minimization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C7FF" w14:textId="5061A734" w:rsidR="00C8566F" w:rsidRPr="00B27D5D" w:rsidRDefault="00C8566F" w:rsidP="009975CC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75CC">
              <w:rPr>
                <w:rFonts w:ascii="Times New Roman" w:hAnsi="Times New Roman"/>
                <w:sz w:val="20"/>
                <w:szCs w:val="20"/>
                <w:lang w:val="en-US"/>
              </w:rPr>
              <w:t>ID</w:t>
            </w:r>
            <w:r w:rsidR="00B27D5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2.1 </w:t>
            </w:r>
            <w:r w:rsidR="00B27D5D" w:rsidRPr="00B27D5D">
              <w:rPr>
                <w:rFonts w:ascii="Times New Roman" w:hAnsi="Times New Roman"/>
                <w:sz w:val="20"/>
                <w:szCs w:val="20"/>
                <w:lang w:val="en-US"/>
              </w:rPr>
              <w:t>Function minimization</w:t>
            </w:r>
            <w:r w:rsidR="00B27D5D" w:rsidRPr="00386F8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methods</w:t>
            </w:r>
          </w:p>
          <w:p w14:paraId="74A92D8B" w14:textId="77777777" w:rsidR="00C8566F" w:rsidRDefault="00C8566F" w:rsidP="00B27D5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ID2.2 </w:t>
            </w:r>
            <w:r w:rsidR="00B27D5D" w:rsidRPr="00386F86">
              <w:rPr>
                <w:rFonts w:ascii="Times New Roman" w:hAnsi="Times New Roman"/>
                <w:sz w:val="20"/>
                <w:szCs w:val="20"/>
                <w:lang w:val="en-US"/>
              </w:rPr>
              <w:t>Functional minimization methods</w:t>
            </w:r>
          </w:p>
          <w:p w14:paraId="585C3D0E" w14:textId="06C892C5" w:rsidR="00B27D5D" w:rsidRPr="009975CC" w:rsidRDefault="00B27D5D" w:rsidP="00B27D5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ID2.3 Conditional </w:t>
            </w:r>
            <w:r w:rsidRPr="00386F86">
              <w:rPr>
                <w:rFonts w:ascii="Times New Roman" w:hAnsi="Times New Roman"/>
                <w:sz w:val="20"/>
                <w:szCs w:val="20"/>
                <w:lang w:val="en-US"/>
              </w:rPr>
              <w:t>minimization methods</w:t>
            </w:r>
          </w:p>
        </w:tc>
      </w:tr>
      <w:tr w:rsidR="00C8566F" w:rsidRPr="00B27D5D" w14:paraId="62A45873" w14:textId="77777777" w:rsidTr="00C8566F">
        <w:trPr>
          <w:trHeight w:val="257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3B820E" w14:textId="77777777" w:rsidR="00C8566F" w:rsidRPr="002655E7" w:rsidRDefault="00C856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22AA" w14:textId="792A55C6" w:rsidR="00C8566F" w:rsidRPr="00B27D5D" w:rsidRDefault="00C8566F" w:rsidP="00B27D5D">
            <w:pPr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 xml:space="preserve">LO3 </w:t>
            </w:r>
            <w:r w:rsidR="00B27D5D">
              <w:rPr>
                <w:sz w:val="20"/>
                <w:szCs w:val="20"/>
                <w:lang w:val="en-US" w:eastAsia="ar-SA"/>
              </w:rPr>
              <w:t>I</w:t>
            </w:r>
            <w:r w:rsidR="00B27D5D">
              <w:rPr>
                <w:sz w:val="20"/>
                <w:szCs w:val="20"/>
                <w:lang w:val="en-US"/>
              </w:rPr>
              <w:t>nverse problems for linear lumped and s</w:t>
            </w:r>
            <w:r w:rsidR="00B27D5D">
              <w:rPr>
                <w:sz w:val="20"/>
                <w:szCs w:val="20"/>
                <w:lang w:val="en-US" w:eastAsia="ar-SA"/>
              </w:rPr>
              <w:t>tationary systems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837E" w14:textId="687F3F38" w:rsidR="00C8566F" w:rsidRDefault="00C8566F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ID3.1 </w:t>
            </w:r>
            <w:r w:rsidR="00B27D5D">
              <w:rPr>
                <w:rFonts w:ascii="Times New Roman" w:hAnsi="Times New Roman"/>
                <w:sz w:val="20"/>
                <w:szCs w:val="20"/>
                <w:lang w:val="en-US"/>
              </w:rPr>
              <w:t>Abstract inverse problem</w:t>
            </w:r>
          </w:p>
          <w:p w14:paraId="5CAA0069" w14:textId="3399DBA2" w:rsidR="00B27D5D" w:rsidRDefault="00B27D5D" w:rsidP="00B27D5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ID3.2 Inverse problem for lumped system</w:t>
            </w:r>
          </w:p>
          <w:p w14:paraId="577B27E0" w14:textId="4BC804F9" w:rsidR="00B27D5D" w:rsidRDefault="00B27D5D" w:rsidP="00B27D5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ID3.3</w:t>
            </w:r>
            <w:r w:rsidR="00C8566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Source inverse problem for Poisson equation</w:t>
            </w:r>
          </w:p>
          <w:p w14:paraId="52C820EF" w14:textId="15FF961C" w:rsidR="00C8566F" w:rsidRPr="009975CC" w:rsidRDefault="00B27D5D" w:rsidP="00B27D5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ID3.4 Boundary inverse problem for Poisson equation</w:t>
            </w:r>
          </w:p>
        </w:tc>
      </w:tr>
      <w:tr w:rsidR="00C8566F" w:rsidRPr="00B27D5D" w14:paraId="14FF7719" w14:textId="77777777" w:rsidTr="00C8566F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E215A2" w14:textId="2AB5B29D" w:rsidR="00C8566F" w:rsidRPr="002655E7" w:rsidRDefault="00C856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CA3B" w14:textId="2F5828ED" w:rsidR="00C8566F" w:rsidRPr="009975CC" w:rsidRDefault="00C8566F" w:rsidP="00B27D5D">
            <w:pPr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LO4</w:t>
            </w:r>
            <w:bookmarkStart w:id="0" w:name="_GoBack"/>
            <w:r>
              <w:rPr>
                <w:sz w:val="20"/>
                <w:szCs w:val="20"/>
                <w:lang w:val="en-US" w:eastAsia="ar-SA"/>
              </w:rPr>
              <w:t xml:space="preserve"> </w:t>
            </w:r>
            <w:bookmarkEnd w:id="0"/>
            <w:r w:rsidR="00B27D5D">
              <w:rPr>
                <w:sz w:val="20"/>
                <w:szCs w:val="20"/>
                <w:lang w:val="en-US" w:eastAsia="ar-SA"/>
              </w:rPr>
              <w:t>I</w:t>
            </w:r>
            <w:r w:rsidR="00B27D5D">
              <w:rPr>
                <w:sz w:val="20"/>
                <w:szCs w:val="20"/>
                <w:lang w:val="en-US"/>
              </w:rPr>
              <w:t>nverse problems for linear evolutional</w:t>
            </w:r>
            <w:r w:rsidR="00B27D5D">
              <w:rPr>
                <w:sz w:val="20"/>
                <w:szCs w:val="20"/>
                <w:lang w:val="en-US" w:eastAsia="ar-SA"/>
              </w:rPr>
              <w:t xml:space="preserve"> systems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263A" w14:textId="47BFD83F" w:rsidR="00C8566F" w:rsidRDefault="00C8566F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ID4.1 </w:t>
            </w:r>
            <w:r w:rsidR="004C713D">
              <w:rPr>
                <w:sz w:val="20"/>
                <w:szCs w:val="20"/>
                <w:lang w:val="en-US"/>
              </w:rPr>
              <w:t xml:space="preserve">Source inverse problem for </w:t>
            </w:r>
            <w:r w:rsidR="004C713D">
              <w:rPr>
                <w:sz w:val="20"/>
                <w:szCs w:val="20"/>
                <w:lang w:val="en-US"/>
              </w:rPr>
              <w:t>the heat</w:t>
            </w:r>
            <w:r w:rsidR="004C713D">
              <w:rPr>
                <w:sz w:val="20"/>
                <w:szCs w:val="20"/>
                <w:lang w:val="en-US"/>
              </w:rPr>
              <w:t xml:space="preserve"> equation</w:t>
            </w:r>
          </w:p>
          <w:p w14:paraId="205A7562" w14:textId="6179F703" w:rsidR="00C8566F" w:rsidRDefault="00C8566F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ID4.2 </w:t>
            </w:r>
            <w:r w:rsidR="004C713D">
              <w:rPr>
                <w:sz w:val="20"/>
                <w:szCs w:val="20"/>
                <w:lang w:val="en-US"/>
              </w:rPr>
              <w:t>Time</w:t>
            </w:r>
            <w:r w:rsidR="004C713D">
              <w:rPr>
                <w:sz w:val="20"/>
                <w:szCs w:val="20"/>
                <w:lang w:val="en-US"/>
              </w:rPr>
              <w:t xml:space="preserve"> inverse problem for the heat equation</w:t>
            </w:r>
          </w:p>
          <w:p w14:paraId="03C76F24" w14:textId="479CA8F4" w:rsidR="00C8566F" w:rsidRPr="009975CC" w:rsidRDefault="004C713D" w:rsidP="004C713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ID4.3 Boundary</w:t>
            </w:r>
            <w:r>
              <w:rPr>
                <w:sz w:val="20"/>
                <w:szCs w:val="20"/>
                <w:lang w:val="en-US"/>
              </w:rPr>
              <w:t xml:space="preserve"> inverse problem for the heat equation</w:t>
            </w:r>
          </w:p>
        </w:tc>
      </w:tr>
      <w:tr w:rsidR="00C8566F" w:rsidRPr="00B27D5D" w14:paraId="0EA2CE75" w14:textId="77777777" w:rsidTr="00C8566F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88A458" w14:textId="77777777" w:rsidR="00C8566F" w:rsidRPr="002655E7" w:rsidRDefault="00C856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8887" w14:textId="7FB41832" w:rsidR="00C8566F" w:rsidRPr="00C8566F" w:rsidRDefault="00C8566F" w:rsidP="0028029D">
            <w:pPr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LO5 Know the idea of composite objects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C256" w14:textId="05C8150E" w:rsidR="00C8566F" w:rsidRPr="003A14B7" w:rsidRDefault="00C8566F" w:rsidP="0028029D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ID5.1 </w:t>
            </w:r>
            <w:r w:rsidR="003A14B7">
              <w:rPr>
                <w:bCs/>
                <w:sz w:val="20"/>
                <w:szCs w:val="20"/>
                <w:lang w:val="en-US"/>
              </w:rPr>
              <w:t>Coordination of structures</w:t>
            </w:r>
          </w:p>
          <w:p w14:paraId="1523849A" w14:textId="52452637" w:rsidR="00C8566F" w:rsidRPr="009975CC" w:rsidRDefault="00C8566F" w:rsidP="0028029D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ID5.2 Topological algebraic objects</w:t>
            </w:r>
          </w:p>
        </w:tc>
      </w:tr>
      <w:tr w:rsidR="00C8566F" w:rsidRPr="00814845" w14:paraId="24E70EA2" w14:textId="77777777" w:rsidTr="00C8566F"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3A1B" w14:textId="77777777" w:rsidR="00C8566F" w:rsidRPr="002655E7" w:rsidRDefault="00C856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DA94" w14:textId="1C6CC600" w:rsidR="00C8566F" w:rsidRDefault="00C8566F" w:rsidP="0028029D">
            <w:pPr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 xml:space="preserve">LO6 Know the synthesis mathematical theories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9DAF" w14:textId="77777777" w:rsidR="00C8566F" w:rsidRDefault="00C8566F" w:rsidP="0028029D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ID6.1 Structures</w:t>
            </w:r>
          </w:p>
          <w:p w14:paraId="08FB1F29" w14:textId="688E1ADF" w:rsidR="00C8566F" w:rsidRDefault="00C8566F" w:rsidP="0028029D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ID6.2 Categories</w:t>
            </w:r>
          </w:p>
        </w:tc>
      </w:tr>
      <w:tr w:rsidR="00950F6F" w:rsidRPr="00B27D5D" w14:paraId="1182D837" w14:textId="77777777" w:rsidTr="00824611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70F0F" w14:textId="77777777" w:rsidR="00950F6F" w:rsidRPr="002655E7" w:rsidRDefault="00950F6F" w:rsidP="0028029D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Prerequisites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6980E6" w14:textId="1034F35B" w:rsidR="00950F6F" w:rsidRPr="00750B20" w:rsidRDefault="00B27D5D" w:rsidP="0028029D">
            <w:pPr>
              <w:rPr>
                <w:b/>
                <w:sz w:val="20"/>
                <w:szCs w:val="20"/>
                <w:lang w:val="en-US"/>
              </w:rPr>
            </w:pPr>
            <w:r w:rsidRPr="00B27D5D">
              <w:rPr>
                <w:sz w:val="20"/>
                <w:szCs w:val="20"/>
                <w:lang w:val="en-US"/>
              </w:rPr>
              <w:t>Mathematical analysis, mathematical physics equations, optimization methods, differential equations, numerical methods</w:t>
            </w:r>
          </w:p>
        </w:tc>
      </w:tr>
      <w:tr w:rsidR="00950F6F" w:rsidRPr="00750B20" w14:paraId="5FB1BD06" w14:textId="77777777" w:rsidTr="00824611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D7598" w14:textId="77777777" w:rsidR="00950F6F" w:rsidRPr="00750B20" w:rsidRDefault="00950F6F" w:rsidP="0028029D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Post requisites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2A3A" w14:textId="60FDFD8C" w:rsidR="00950F6F" w:rsidRPr="00750B20" w:rsidRDefault="00B13FE8" w:rsidP="0028029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Special courses</w:t>
            </w:r>
          </w:p>
        </w:tc>
      </w:tr>
      <w:tr w:rsidR="00950F6F" w:rsidRPr="00B27D5D" w14:paraId="3194D92A" w14:textId="77777777" w:rsidTr="00824611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D73BC" w14:textId="77777777" w:rsidR="00950F6F" w:rsidRPr="00750B20" w:rsidRDefault="00950F6F" w:rsidP="0028029D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rFonts w:eastAsia="Calibri"/>
                <w:b/>
                <w:sz w:val="20"/>
                <w:szCs w:val="20"/>
                <w:lang w:val="en-US" w:eastAsia="en-US"/>
              </w:rPr>
              <w:t>Information resources</w:t>
            </w:r>
            <w:r w:rsidRPr="00750B20">
              <w:rPr>
                <w:rStyle w:val="shorttext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CF41" w14:textId="77777777" w:rsidR="00C219BA" w:rsidRPr="00B27D5D" w:rsidRDefault="00C219BA" w:rsidP="00B27D5D">
            <w:pPr>
              <w:pStyle w:val="a4"/>
              <w:numPr>
                <w:ilvl w:val="0"/>
                <w:numId w:val="5"/>
              </w:numPr>
              <w:ind w:left="318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>Kabanikhin</w:t>
            </w:r>
            <w:proofErr w:type="spellEnd"/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S. I. Inverse and Ill-Posed Problems. Theory and Applications. De </w:t>
            </w:r>
            <w:proofErr w:type="spellStart"/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>Gruyter</w:t>
            </w:r>
            <w:proofErr w:type="spellEnd"/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>, Germany, 2011</w:t>
            </w:r>
          </w:p>
          <w:p w14:paraId="14C9E355" w14:textId="77777777" w:rsidR="00C219BA" w:rsidRPr="00B27D5D" w:rsidRDefault="00C219BA" w:rsidP="00B27D5D">
            <w:pPr>
              <w:pStyle w:val="a4"/>
              <w:numPr>
                <w:ilvl w:val="0"/>
                <w:numId w:val="5"/>
              </w:numPr>
              <w:ind w:left="318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>Кабанихин</w:t>
            </w:r>
            <w:proofErr w:type="spellEnd"/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С.И. </w:t>
            </w:r>
            <w:proofErr w:type="spellStart"/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>Обратные</w:t>
            </w:r>
            <w:proofErr w:type="spellEnd"/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и некорректные задачи. – Новосибирск, Сибирское научное изд-во, 2009.</w:t>
            </w:r>
          </w:p>
          <w:p w14:paraId="2022EAF4" w14:textId="77777777" w:rsidR="00C219BA" w:rsidRPr="00B27D5D" w:rsidRDefault="00C219BA" w:rsidP="00B27D5D">
            <w:pPr>
              <w:pStyle w:val="a4"/>
              <w:numPr>
                <w:ilvl w:val="0"/>
                <w:numId w:val="5"/>
              </w:numPr>
              <w:ind w:left="31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Aster R., </w:t>
            </w:r>
            <w:proofErr w:type="spellStart"/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>Borchers</w:t>
            </w:r>
            <w:proofErr w:type="spellEnd"/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B., and Thurber C. Parameter Estimation and Inverse Problems, Elsevier, 2018. </w:t>
            </w:r>
          </w:p>
          <w:p w14:paraId="769C5985" w14:textId="77777777" w:rsidR="00C219BA" w:rsidRPr="00B27D5D" w:rsidRDefault="00C219BA" w:rsidP="00B27D5D">
            <w:pPr>
              <w:pStyle w:val="a4"/>
              <w:numPr>
                <w:ilvl w:val="0"/>
                <w:numId w:val="5"/>
              </w:numPr>
              <w:ind w:left="318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>Groetsch</w:t>
            </w:r>
            <w:proofErr w:type="spellEnd"/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C. Inverse Problems: Activities for Undergraduates. Cambridge University Press, 1999.</w:t>
            </w:r>
          </w:p>
          <w:p w14:paraId="67233D13" w14:textId="77777777" w:rsidR="00C219BA" w:rsidRDefault="00C219BA" w:rsidP="00B27D5D">
            <w:pPr>
              <w:pStyle w:val="a4"/>
              <w:numPr>
                <w:ilvl w:val="0"/>
                <w:numId w:val="5"/>
              </w:numPr>
              <w:ind w:left="31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>Serovajsky S. Optimization and Differentiation. CRS Press, Taylor &amp; Francis, London, 2017.</w:t>
            </w:r>
          </w:p>
          <w:p w14:paraId="3CEB8B0E" w14:textId="77777777" w:rsidR="00B27D5D" w:rsidRPr="00B27D5D" w:rsidRDefault="00B27D5D" w:rsidP="00C219BA">
            <w:pPr>
              <w:pStyle w:val="a4"/>
              <w:numPr>
                <w:ilvl w:val="0"/>
                <w:numId w:val="5"/>
              </w:numPr>
              <w:ind w:left="318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Serovajsky S. Practical Course of the Optimal Control Theory with Examples. – Almaty, </w:t>
            </w:r>
            <w:proofErr w:type="spellStart"/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>Қазақ</w:t>
            </w:r>
            <w:proofErr w:type="spellEnd"/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>университеті</w:t>
            </w:r>
            <w:proofErr w:type="spellEnd"/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>, 2011.</w:t>
            </w:r>
          </w:p>
          <w:p w14:paraId="0BA986BE" w14:textId="33427BF7" w:rsidR="00B41776" w:rsidRDefault="00B27D5D" w:rsidP="00C219BA">
            <w:pPr>
              <w:pStyle w:val="a4"/>
              <w:numPr>
                <w:ilvl w:val="0"/>
                <w:numId w:val="5"/>
              </w:numPr>
              <w:ind w:left="318"/>
              <w:rPr>
                <w:rFonts w:ascii="Times New Roman" w:hAnsi="Times New Roman"/>
                <w:sz w:val="20"/>
                <w:szCs w:val="20"/>
                <w:lang w:val="de-DE"/>
              </w:rPr>
            </w:pPr>
            <w:hyperlink r:id="rId7" w:history="1">
              <w:r w:rsidRPr="00B27D5D">
                <w:rPr>
                  <w:rStyle w:val="a7"/>
                  <w:rFonts w:ascii="Times New Roman" w:hAnsi="Times New Roman"/>
                  <w:sz w:val="20"/>
                  <w:szCs w:val="20"/>
                  <w:lang w:val="de-DE"/>
                </w:rPr>
                <w:t>https://www.nbi.ku.dk/english/research/pice/solid-earth-physics-and-geostatistics/</w:t>
              </w:r>
            </w:hyperlink>
          </w:p>
          <w:p w14:paraId="593DC3FE" w14:textId="513E2F4A" w:rsidR="00B27D5D" w:rsidRPr="00AD2787" w:rsidRDefault="00C219BA" w:rsidP="00C219BA">
            <w:pPr>
              <w:pStyle w:val="a4"/>
              <w:numPr>
                <w:ilvl w:val="0"/>
                <w:numId w:val="5"/>
              </w:numPr>
              <w:ind w:left="318"/>
              <w:rPr>
                <w:rFonts w:ascii="Times New Roman" w:hAnsi="Times New Roman"/>
                <w:sz w:val="20"/>
                <w:szCs w:val="20"/>
                <w:lang w:val="de-DE"/>
              </w:rPr>
            </w:pPr>
            <w:hyperlink r:id="rId8" w:history="1">
              <w:r w:rsidRPr="00F31BDF">
                <w:rPr>
                  <w:rStyle w:val="a7"/>
                  <w:rFonts w:ascii="Times New Roman" w:hAnsi="Times New Roman"/>
                  <w:sz w:val="20"/>
                  <w:szCs w:val="20"/>
                  <w:lang w:val="de-DE"/>
                </w:rPr>
                <w:t>https://www.degruyter.com/view/journals/jiip/jiip-overview.xml</w:t>
              </w:r>
            </w:hyperlink>
            <w:r w:rsidRPr="00C219BA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</w:p>
        </w:tc>
      </w:tr>
    </w:tbl>
    <w:p w14:paraId="365BFDB2" w14:textId="77777777" w:rsidR="00950F6F" w:rsidRPr="00750B20" w:rsidRDefault="00950F6F" w:rsidP="0028029D">
      <w:pPr>
        <w:rPr>
          <w:vanish/>
          <w:sz w:val="20"/>
          <w:szCs w:val="20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48"/>
      </w:tblGrid>
      <w:tr w:rsidR="00950F6F" w:rsidRPr="00B27D5D" w14:paraId="4431DDFB" w14:textId="77777777" w:rsidTr="00172AB9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05C8D" w14:textId="77777777" w:rsidR="00950F6F" w:rsidRPr="002655E7" w:rsidRDefault="00950F6F" w:rsidP="0028029D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lastRenderedPageBreak/>
              <w:t>Academic policy of the course in the context of university moral and ethical values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B3A42" w14:textId="77777777" w:rsidR="00950F6F" w:rsidRPr="002655E7" w:rsidRDefault="00950F6F" w:rsidP="0028029D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Academic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Behavior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Rules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: </w:t>
            </w:r>
          </w:p>
          <w:p w14:paraId="2E46AFD3" w14:textId="77777777"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All students have to register at the MOOC. The deadlines for completing the modules of the online course </w:t>
            </w:r>
            <w:proofErr w:type="gramStart"/>
            <w:r w:rsidRPr="002655E7">
              <w:rPr>
                <w:sz w:val="20"/>
                <w:szCs w:val="20"/>
                <w:lang w:val="en-US"/>
              </w:rPr>
              <w:t>must be strictly observed</w:t>
            </w:r>
            <w:proofErr w:type="gramEnd"/>
            <w:r w:rsidRPr="002655E7">
              <w:rPr>
                <w:sz w:val="20"/>
                <w:szCs w:val="20"/>
                <w:lang w:val="en-US"/>
              </w:rPr>
              <w:t xml:space="preserve"> in accordance with the discipline study schedule.  </w:t>
            </w:r>
          </w:p>
          <w:p w14:paraId="68D404D2" w14:textId="77777777"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ATTENTION! Non-compliance with deadlines leads to loss of points! The deadline of each task </w:t>
            </w:r>
            <w:proofErr w:type="gramStart"/>
            <w:r w:rsidRPr="002655E7">
              <w:rPr>
                <w:sz w:val="20"/>
                <w:szCs w:val="20"/>
                <w:lang w:val="en-US"/>
              </w:rPr>
              <w:t>is indicated</w:t>
            </w:r>
            <w:proofErr w:type="gramEnd"/>
            <w:r w:rsidRPr="002655E7">
              <w:rPr>
                <w:sz w:val="20"/>
                <w:szCs w:val="20"/>
                <w:lang w:val="en-US"/>
              </w:rPr>
              <w:t xml:space="preserve"> in the calendar (schedule) of implementation of the content of the curriculum, as well as in the MOOC.</w:t>
            </w:r>
          </w:p>
          <w:p w14:paraId="28C9DDF5" w14:textId="77777777" w:rsidR="00950F6F" w:rsidRPr="002655E7" w:rsidRDefault="00950F6F" w:rsidP="0028029D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Academic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values</w:t>
            </w:r>
            <w:r w:rsidRPr="002655E7">
              <w:rPr>
                <w:b/>
                <w:sz w:val="20"/>
                <w:szCs w:val="20"/>
                <w:lang w:val="en-US"/>
              </w:rPr>
              <w:t>:</w:t>
            </w:r>
          </w:p>
          <w:p w14:paraId="6354C888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 xml:space="preserve">- </w:t>
            </w:r>
            <w:r w:rsidRPr="002655E7">
              <w:rPr>
                <w:sz w:val="20"/>
                <w:szCs w:val="20"/>
                <w:lang w:val="en-US" w:eastAsia="ar-SA"/>
              </w:rPr>
              <w:t xml:space="preserve">Practical trainings/laboratories, </w:t>
            </w:r>
            <w:r w:rsidRPr="002655E7">
              <w:rPr>
                <w:sz w:val="20"/>
                <w:szCs w:val="20"/>
                <w:lang w:val="en"/>
              </w:rPr>
              <w:t>IWS</w:t>
            </w:r>
            <w:r w:rsidRPr="002655E7">
              <w:rPr>
                <w:sz w:val="20"/>
                <w:szCs w:val="20"/>
                <w:lang w:val="en-US" w:eastAsia="ar-SA"/>
              </w:rPr>
              <w:t xml:space="preserve"> should be independent, creative.</w:t>
            </w:r>
          </w:p>
          <w:p w14:paraId="469E0304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- Plagiarism, forgery, cheating at all stages of control are unacceptable.</w:t>
            </w:r>
          </w:p>
          <w:p w14:paraId="36E682BA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- Students with disabilities can receive counseling at e-mail *******@gmail.com.</w:t>
            </w:r>
          </w:p>
        </w:tc>
      </w:tr>
      <w:tr w:rsidR="00950F6F" w:rsidRPr="00B27D5D" w14:paraId="667AA9F8" w14:textId="77777777" w:rsidTr="00172AB9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DB9CE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Evaluation and attestation policy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DE296" w14:textId="77777777" w:rsidR="00950F6F" w:rsidRPr="002655E7" w:rsidRDefault="00950F6F" w:rsidP="0028029D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Criteria</w:t>
            </w:r>
            <w:r w:rsidRPr="002655E7">
              <w:rPr>
                <w:b/>
                <w:sz w:val="20"/>
                <w:szCs w:val="20"/>
                <w:lang w:val="en-US"/>
              </w:rPr>
              <w:t>-</w:t>
            </w:r>
            <w:r w:rsidRPr="002655E7">
              <w:rPr>
                <w:b/>
                <w:sz w:val="20"/>
                <w:szCs w:val="20"/>
                <w:lang w:val="en"/>
              </w:rPr>
              <w:t>based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evaluation</w:t>
            </w:r>
            <w:r w:rsidRPr="002655E7">
              <w:rPr>
                <w:b/>
                <w:sz w:val="20"/>
                <w:szCs w:val="20"/>
                <w:lang w:val="en-US"/>
              </w:rPr>
              <w:t>: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</w:p>
          <w:p w14:paraId="0D9A6AAA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2655E7">
              <w:rPr>
                <w:sz w:val="20"/>
                <w:szCs w:val="20"/>
                <w:lang w:val="en-US"/>
              </w:rPr>
              <w:t>assessment</w:t>
            </w:r>
            <w:proofErr w:type="gramEnd"/>
            <w:r w:rsidRPr="002655E7">
              <w:rPr>
                <w:sz w:val="20"/>
                <w:szCs w:val="20"/>
                <w:lang w:val="en-US"/>
              </w:rPr>
              <w:t xml:space="preserve"> of learning outcomes in relation to descriptors (verification of the formation of competencies in midterm control and exams).</w:t>
            </w:r>
          </w:p>
          <w:p w14:paraId="77FAAAE2" w14:textId="77777777" w:rsidR="00950F6F" w:rsidRPr="002655E7" w:rsidRDefault="00950F6F" w:rsidP="0028029D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Summative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evaluation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2655E7">
              <w:rPr>
                <w:sz w:val="20"/>
                <w:szCs w:val="20"/>
                <w:lang w:val="en-US"/>
              </w:rPr>
              <w:t>assessment of work activity in an audience (at a webinar); assessment of the completed task.</w:t>
            </w:r>
          </w:p>
        </w:tc>
      </w:tr>
    </w:tbl>
    <w:p w14:paraId="0AD77154" w14:textId="77777777" w:rsidR="00750B20" w:rsidRDefault="00750B20" w:rsidP="0028029D">
      <w:pPr>
        <w:jc w:val="center"/>
        <w:rPr>
          <w:b/>
          <w:sz w:val="20"/>
          <w:szCs w:val="20"/>
          <w:lang w:val="en"/>
        </w:rPr>
      </w:pPr>
    </w:p>
    <w:p w14:paraId="06235C04" w14:textId="77777777" w:rsidR="00750B20" w:rsidRDefault="00750B20">
      <w:pPr>
        <w:spacing w:after="160" w:line="259" w:lineRule="auto"/>
        <w:rPr>
          <w:b/>
          <w:sz w:val="20"/>
          <w:szCs w:val="20"/>
          <w:lang w:val="en"/>
        </w:rPr>
      </w:pPr>
      <w:r>
        <w:rPr>
          <w:b/>
          <w:sz w:val="20"/>
          <w:szCs w:val="20"/>
          <w:lang w:val="en"/>
        </w:rPr>
        <w:br w:type="page"/>
      </w:r>
    </w:p>
    <w:p w14:paraId="158DB749" w14:textId="77777777" w:rsidR="00950F6F" w:rsidRPr="002655E7" w:rsidRDefault="00950F6F" w:rsidP="0028029D">
      <w:pPr>
        <w:jc w:val="center"/>
        <w:rPr>
          <w:b/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"/>
        </w:rPr>
        <w:lastRenderedPageBreak/>
        <w:t>CALENDAR (SCHEDULE) THE IMPLEMENTATION OF THE COURSE CONTENT</w:t>
      </w:r>
      <w:r w:rsidRPr="002655E7">
        <w:rPr>
          <w:b/>
          <w:sz w:val="20"/>
          <w:szCs w:val="20"/>
          <w:lang w:val="en-US"/>
        </w:rPr>
        <w:t>:</w:t>
      </w:r>
    </w:p>
    <w:tbl>
      <w:tblPr>
        <w:tblW w:w="10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106"/>
        <w:gridCol w:w="850"/>
        <w:gridCol w:w="1123"/>
        <w:gridCol w:w="578"/>
        <w:gridCol w:w="709"/>
        <w:gridCol w:w="1134"/>
        <w:gridCol w:w="1372"/>
      </w:tblGrid>
      <w:tr w:rsidR="00950F6F" w:rsidRPr="00B27D5D" w14:paraId="6ECDAD82" w14:textId="77777777" w:rsidTr="006D60B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D16FA" w14:textId="77777777" w:rsidR="00950F6F" w:rsidRPr="00937420" w:rsidRDefault="00950F6F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937420">
              <w:rPr>
                <w:sz w:val="20"/>
                <w:szCs w:val="20"/>
                <w:lang w:val="en-US"/>
              </w:rPr>
              <w:t>week</w:t>
            </w:r>
            <w:r w:rsidR="001E4BFF" w:rsidRPr="00937420">
              <w:rPr>
                <w:sz w:val="20"/>
                <w:szCs w:val="20"/>
                <w:lang w:val="en-US"/>
              </w:rPr>
              <w:t>s</w:t>
            </w:r>
            <w:r w:rsidRPr="009374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75C26" w14:textId="77777777" w:rsidR="00824611" w:rsidRPr="00937420" w:rsidRDefault="00824611" w:rsidP="0028029D">
            <w:pPr>
              <w:rPr>
                <w:sz w:val="20"/>
                <w:szCs w:val="20"/>
              </w:rPr>
            </w:pPr>
            <w:proofErr w:type="spellStart"/>
            <w:r w:rsidRPr="00937420">
              <w:rPr>
                <w:color w:val="222222"/>
                <w:sz w:val="20"/>
                <w:szCs w:val="20"/>
                <w:shd w:val="clear" w:color="auto" w:fill="F8F9FA"/>
              </w:rPr>
              <w:t>Topic</w:t>
            </w:r>
            <w:proofErr w:type="spellEnd"/>
            <w:r w:rsidRPr="00937420">
              <w:rPr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937420">
              <w:rPr>
                <w:color w:val="222222"/>
                <w:sz w:val="20"/>
                <w:szCs w:val="20"/>
                <w:shd w:val="clear" w:color="auto" w:fill="F8F9FA"/>
              </w:rPr>
              <w:t>name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6E3DD" w14:textId="77777777" w:rsidR="00824611" w:rsidRPr="00937420" w:rsidRDefault="00824611" w:rsidP="0028029D">
            <w:pPr>
              <w:rPr>
                <w:sz w:val="20"/>
                <w:szCs w:val="20"/>
                <w:lang w:val="en-US"/>
              </w:rPr>
            </w:pPr>
            <w:r w:rsidRPr="00937420">
              <w:rPr>
                <w:sz w:val="20"/>
                <w:szCs w:val="20"/>
                <w:lang w:val="en-US"/>
              </w:rPr>
              <w:t>LO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068C2" w14:textId="77777777" w:rsidR="00824611" w:rsidRPr="00937420" w:rsidRDefault="00824611" w:rsidP="0028029D">
            <w:pPr>
              <w:rPr>
                <w:sz w:val="20"/>
                <w:szCs w:val="20"/>
                <w:lang w:val="en-US"/>
              </w:rPr>
            </w:pPr>
            <w:r w:rsidRPr="00937420">
              <w:rPr>
                <w:sz w:val="20"/>
                <w:szCs w:val="20"/>
                <w:lang w:val="en-US"/>
              </w:rPr>
              <w:t>ID</w:t>
            </w:r>
          </w:p>
          <w:p w14:paraId="3A9F9B4A" w14:textId="77777777" w:rsidR="00824611" w:rsidRPr="00937420" w:rsidRDefault="00824611" w:rsidP="002802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15444C" w14:textId="77777777" w:rsidR="00824611" w:rsidRPr="00937420" w:rsidRDefault="001E4BFF" w:rsidP="0028029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</w:rPr>
            </w:pPr>
            <w:proofErr w:type="spellStart"/>
            <w:proofErr w:type="gramStart"/>
            <w:r w:rsidRPr="00937420">
              <w:rPr>
                <w:color w:val="000000"/>
                <w:sz w:val="20"/>
                <w:szCs w:val="20"/>
                <w:shd w:val="clear" w:color="auto" w:fill="F1F3F4"/>
              </w:rPr>
              <w:t>amount</w:t>
            </w:r>
            <w:proofErr w:type="spellEnd"/>
            <w:proofErr w:type="gramEnd"/>
            <w:r w:rsidRPr="00937420">
              <w:rPr>
                <w:color w:val="222222"/>
                <w:sz w:val="20"/>
                <w:szCs w:val="20"/>
                <w:lang w:val="en"/>
              </w:rPr>
              <w:t xml:space="preserve"> </w:t>
            </w:r>
            <w:r w:rsidR="00824611" w:rsidRPr="00937420">
              <w:rPr>
                <w:color w:val="222222"/>
                <w:sz w:val="20"/>
                <w:szCs w:val="20"/>
                <w:lang w:val="en"/>
              </w:rPr>
              <w:t xml:space="preserve">of hours </w:t>
            </w:r>
          </w:p>
          <w:p w14:paraId="02E9C5FE" w14:textId="77777777" w:rsidR="00824611" w:rsidRPr="00937420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D6575" w14:textId="77777777" w:rsidR="00824611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937420">
              <w:rPr>
                <w:rFonts w:ascii="Times New Roman" w:hAnsi="Times New Roman" w:cs="Times New Roman"/>
                <w:color w:val="222222"/>
                <w:lang w:val="en"/>
              </w:rPr>
              <w:t>Maximum score</w:t>
            </w:r>
          </w:p>
          <w:p w14:paraId="630A1E95" w14:textId="77777777" w:rsidR="00824611" w:rsidRPr="00937420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42C3F" w14:textId="77777777" w:rsidR="00824611" w:rsidRPr="00937420" w:rsidRDefault="001E4BFF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937420">
              <w:rPr>
                <w:rFonts w:ascii="Times New Roman" w:hAnsi="Times New Roman" w:cs="Times New Roman"/>
                <w:color w:val="222222"/>
                <w:lang w:val="en"/>
              </w:rPr>
              <w:t xml:space="preserve">Form </w:t>
            </w:r>
            <w:r w:rsidRPr="00937420">
              <w:rPr>
                <w:rFonts w:ascii="Times New Roman" w:hAnsi="Times New Roman" w:cs="Times New Roman"/>
                <w:color w:val="222222"/>
                <w:lang w:val="en-US"/>
              </w:rPr>
              <w:t xml:space="preserve">of </w:t>
            </w:r>
            <w:r w:rsidR="00824611" w:rsidRPr="00937420">
              <w:rPr>
                <w:rFonts w:ascii="Times New Roman" w:hAnsi="Times New Roman" w:cs="Times New Roman"/>
                <w:color w:val="222222"/>
                <w:lang w:val="en"/>
              </w:rPr>
              <w:t xml:space="preserve">Knowledge Assessment </w:t>
            </w:r>
          </w:p>
          <w:p w14:paraId="506238DD" w14:textId="77777777" w:rsidR="00824611" w:rsidRPr="00937420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C572A" w14:textId="77777777" w:rsidR="00950F6F" w:rsidRPr="00937420" w:rsidRDefault="0028029D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937420">
              <w:rPr>
                <w:sz w:val="20"/>
                <w:szCs w:val="20"/>
                <w:lang w:val="en-US"/>
              </w:rPr>
              <w:t>The</w:t>
            </w:r>
          </w:p>
          <w:p w14:paraId="3718E124" w14:textId="77777777" w:rsidR="00824611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937420">
              <w:rPr>
                <w:rFonts w:ascii="Times New Roman" w:hAnsi="Times New Roman" w:cs="Times New Roman"/>
                <w:color w:val="222222"/>
                <w:lang w:val="en"/>
              </w:rPr>
              <w:t>Form of the lesson</w:t>
            </w:r>
            <w:r w:rsidR="0028029D" w:rsidRPr="00937420">
              <w:rPr>
                <w:rFonts w:ascii="Times New Roman" w:hAnsi="Times New Roman" w:cs="Times New Roman"/>
                <w:color w:val="222222"/>
                <w:lang w:val="en"/>
              </w:rPr>
              <w:t xml:space="preserve"> </w:t>
            </w:r>
          </w:p>
          <w:p w14:paraId="5081F7B8" w14:textId="77777777" w:rsidR="00824611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937420">
              <w:rPr>
                <w:rFonts w:ascii="Times New Roman" w:hAnsi="Times New Roman" w:cs="Times New Roman"/>
                <w:color w:val="222222"/>
                <w:lang w:val="en"/>
              </w:rPr>
              <w:t>/ platform</w:t>
            </w:r>
          </w:p>
          <w:p w14:paraId="25093F4A" w14:textId="77777777" w:rsidR="00824611" w:rsidRPr="00937420" w:rsidRDefault="00824611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638633D5" w14:textId="77777777" w:rsidR="00750B20" w:rsidRPr="002655E7" w:rsidRDefault="00750B20" w:rsidP="0028029D">
      <w:pPr>
        <w:jc w:val="center"/>
        <w:rPr>
          <w:b/>
          <w:sz w:val="20"/>
          <w:szCs w:val="20"/>
          <w:lang w:val="en-US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C7EC1" w:rsidRPr="00750B20" w14:paraId="690E1ECD" w14:textId="77777777" w:rsidTr="00DE02C5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F69E4" w14:textId="429F11C9" w:rsidR="000C7EC1" w:rsidRPr="00750B20" w:rsidRDefault="000C7EC1" w:rsidP="00750B2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975CC">
              <w:rPr>
                <w:b/>
                <w:color w:val="222222"/>
                <w:sz w:val="20"/>
                <w:szCs w:val="20"/>
                <w:shd w:val="clear" w:color="auto" w:fill="F8F9FA"/>
                <w:lang w:val="en-US"/>
              </w:rPr>
              <w:t>Module</w:t>
            </w:r>
            <w:r w:rsidR="009975CC">
              <w:rPr>
                <w:b/>
                <w:sz w:val="20"/>
                <w:szCs w:val="20"/>
                <w:lang w:val="kk-KZ"/>
              </w:rPr>
              <w:t xml:space="preserve"> I</w:t>
            </w:r>
            <w:r w:rsidR="00C219BA">
              <w:rPr>
                <w:b/>
                <w:sz w:val="20"/>
                <w:szCs w:val="20"/>
                <w:lang w:val="en-US"/>
              </w:rPr>
              <w:t>. Introduction</w:t>
            </w:r>
            <w:r w:rsidR="00750B20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950F6F" w:rsidRPr="00B27D5D" w14:paraId="3C3ECEE5" w14:textId="77777777" w:rsidTr="00C219BA">
        <w:trPr>
          <w:trHeight w:val="71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0898B" w14:textId="77777777"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988FD" w14:textId="39DC9862" w:rsidR="00950F6F" w:rsidRPr="00C219BA" w:rsidRDefault="00950F6F" w:rsidP="00C219BA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="00750B20">
              <w:rPr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  <w:r w:rsidR="00C219BA" w:rsidRPr="00C219BA">
              <w:rPr>
                <w:b/>
                <w:sz w:val="20"/>
                <w:szCs w:val="20"/>
                <w:lang w:val="en-US"/>
              </w:rPr>
              <w:t>Introduction into inverse problems theory</w:t>
            </w:r>
            <w:r w:rsidR="00750B20">
              <w:rPr>
                <w:sz w:val="20"/>
                <w:szCs w:val="20"/>
                <w:lang w:val="en-US"/>
              </w:rPr>
              <w:t xml:space="preserve">. </w:t>
            </w:r>
            <w:r w:rsidR="00C219BA">
              <w:rPr>
                <w:sz w:val="20"/>
                <w:szCs w:val="20"/>
                <w:lang w:val="en-US"/>
              </w:rPr>
              <w:t>Direct and inverse problems</w:t>
            </w:r>
            <w:r w:rsidR="00C219BA" w:rsidRPr="00C219BA">
              <w:rPr>
                <w:sz w:val="20"/>
                <w:szCs w:val="20"/>
                <w:lang w:val="en-US"/>
              </w:rPr>
              <w:t xml:space="preserve">. </w:t>
            </w:r>
            <w:r w:rsidR="00C219BA">
              <w:rPr>
                <w:sz w:val="20"/>
                <w:szCs w:val="20"/>
                <w:lang w:val="en-US"/>
              </w:rPr>
              <w:t>Idea of solving inverse problems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93689" w14:textId="77777777"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E23CC" w14:textId="77777777" w:rsidR="00950F6F" w:rsidRPr="00750B20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  <w:r w:rsidR="00750B20">
              <w:rPr>
                <w:bCs/>
                <w:sz w:val="20"/>
                <w:szCs w:val="20"/>
                <w:lang w:val="en-US" w:eastAsia="ar-SA"/>
              </w:rPr>
              <w:t>,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603708" w14:textId="77777777" w:rsidR="00950F6F" w:rsidRPr="00750B20" w:rsidRDefault="00750B20" w:rsidP="00750B2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BF34B" w14:textId="4063EA12" w:rsidR="00950F6F" w:rsidRPr="00750B20" w:rsidRDefault="00814845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13F5D" w14:textId="77777777" w:rsidR="00950F6F" w:rsidRPr="00750B20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8B8B0" w14:textId="77777777"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3E2212FA" w14:textId="77777777" w:rsidR="00950F6F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950F6F" w:rsidRPr="00750B20" w14:paraId="5CC049F7" w14:textId="77777777" w:rsidTr="00824611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40B5F" w14:textId="77777777"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850FBB" w14:textId="5309D84F" w:rsidR="00950F6F" w:rsidRPr="00750B20" w:rsidRDefault="00950F6F" w:rsidP="00C219BA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750B20">
              <w:rPr>
                <w:b/>
                <w:bCs/>
                <w:sz w:val="20"/>
                <w:szCs w:val="20"/>
                <w:lang w:val="en-US"/>
              </w:rPr>
              <w:t xml:space="preserve"> 1</w:t>
            </w:r>
            <w:r w:rsidR="00750B20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C219BA">
              <w:rPr>
                <w:sz w:val="20"/>
                <w:szCs w:val="20"/>
                <w:lang w:val="en-US"/>
              </w:rPr>
              <w:t>Idea of solving inverse problems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95911" w14:textId="77777777"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ABCBE" w14:textId="4FAFD807" w:rsidR="00950F6F" w:rsidRPr="002655E7" w:rsidRDefault="00950F6F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</w:t>
            </w:r>
            <w:r w:rsidR="00C219BA">
              <w:rPr>
                <w:bCs/>
                <w:sz w:val="20"/>
                <w:szCs w:val="20"/>
                <w:lang w:val="kk-KZ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477726" w14:textId="77777777" w:rsidR="00950F6F" w:rsidRPr="00750B20" w:rsidRDefault="00750B20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B2DA7F" w14:textId="289D3089" w:rsidR="00950F6F" w:rsidRPr="00750B20" w:rsidRDefault="00814845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53758" w14:textId="77777777" w:rsidR="00824611" w:rsidRPr="00750B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64D8F273" w14:textId="77777777" w:rsidR="00950F6F" w:rsidRPr="00750B20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A0A8E" w14:textId="77777777"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54D3CF30" w14:textId="77777777" w:rsidR="00950F6F" w:rsidRPr="00750B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950F6F" w:rsidRPr="002655E7" w14:paraId="019BCA9F" w14:textId="77777777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2674A" w14:textId="77777777" w:rsidR="009975CC" w:rsidRDefault="009975CC" w:rsidP="0028029D">
            <w:pPr>
              <w:tabs>
                <w:tab w:val="left" w:pos="1276"/>
              </w:tabs>
              <w:jc w:val="center"/>
              <w:rPr>
                <w:b/>
                <w:color w:val="222222"/>
                <w:sz w:val="20"/>
                <w:szCs w:val="20"/>
                <w:shd w:val="clear" w:color="auto" w:fill="F8F9FA"/>
              </w:rPr>
            </w:pPr>
          </w:p>
          <w:p w14:paraId="23A16491" w14:textId="54E75CD2" w:rsidR="009975CC" w:rsidRPr="009975CC" w:rsidRDefault="000C7EC1" w:rsidP="009975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0C7EC1">
              <w:rPr>
                <w:b/>
                <w:color w:val="222222"/>
                <w:sz w:val="20"/>
                <w:szCs w:val="20"/>
                <w:shd w:val="clear" w:color="auto" w:fill="F8F9FA"/>
              </w:rPr>
              <w:t>Module</w:t>
            </w:r>
            <w:proofErr w:type="spellEnd"/>
            <w:r w:rsidR="00950F6F" w:rsidRPr="002655E7">
              <w:rPr>
                <w:b/>
                <w:sz w:val="20"/>
                <w:szCs w:val="20"/>
              </w:rPr>
              <w:t xml:space="preserve"> П</w:t>
            </w:r>
            <w:r w:rsidR="009975CC">
              <w:rPr>
                <w:b/>
                <w:sz w:val="20"/>
                <w:szCs w:val="20"/>
                <w:lang w:val="en-US"/>
              </w:rPr>
              <w:t xml:space="preserve"> </w:t>
            </w:r>
            <w:r w:rsidR="00C219BA" w:rsidRPr="00C219BA">
              <w:rPr>
                <w:b/>
                <w:color w:val="222222"/>
                <w:sz w:val="20"/>
                <w:szCs w:val="20"/>
                <w:shd w:val="clear" w:color="auto" w:fill="F8F9FA"/>
              </w:rPr>
              <w:t>Functional minimization</w:t>
            </w:r>
          </w:p>
        </w:tc>
      </w:tr>
      <w:tr w:rsidR="00814845" w:rsidRPr="00B27D5D" w14:paraId="07E27F10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8F53A" w14:textId="77777777" w:rsidR="00814845" w:rsidRPr="009975CC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AF0BD" w14:textId="35876123" w:rsidR="00814845" w:rsidRPr="009975CC" w:rsidRDefault="00814845" w:rsidP="00C219BA">
            <w:pPr>
              <w:pStyle w:val="a8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9975CC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L.1 </w:t>
            </w:r>
            <w:r w:rsidR="00C219BA" w:rsidRPr="00C219B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Functional minimization</w:t>
            </w:r>
            <w:r w:rsidR="00C219B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.</w:t>
            </w:r>
            <w:r w:rsidR="00C219B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C219BA" w:rsidRPr="00C219B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Stationary condition. Gradient method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25E73" w14:textId="77777777" w:rsidR="00814845" w:rsidRPr="009975CC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E28CE" w14:textId="77777777" w:rsidR="00814845" w:rsidRPr="002655E7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06E89" w14:textId="77777777" w:rsidR="00814845" w:rsidRPr="00C219BA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 w:rsidRPr="00C219B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D2F72" w14:textId="753A1632" w:rsidR="00814845" w:rsidRPr="00C219BA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212AA" w14:textId="77777777" w:rsidR="00814845" w:rsidRPr="00C219BA" w:rsidRDefault="00814845" w:rsidP="0081484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2CD1C" w14:textId="77777777" w:rsidR="00814845" w:rsidRPr="002655E7" w:rsidRDefault="00814845" w:rsidP="0081484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3453A4B5" w14:textId="77777777" w:rsidR="00814845" w:rsidRPr="00937420" w:rsidRDefault="00814845" w:rsidP="0081484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814845" w:rsidRPr="00C219BA" w14:paraId="57049950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12AFC" w14:textId="77777777" w:rsidR="00814845" w:rsidRPr="002655E7" w:rsidRDefault="00814845" w:rsidP="0081484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AB26E" w14:textId="05B6166F" w:rsidR="00814845" w:rsidRPr="00C219BA" w:rsidRDefault="00814845" w:rsidP="00C219BA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C219BA">
              <w:rPr>
                <w:b/>
                <w:bCs/>
                <w:sz w:val="20"/>
                <w:szCs w:val="20"/>
                <w:lang w:val="en-US"/>
              </w:rPr>
              <w:t xml:space="preserve"> 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C219BA" w:rsidRPr="00C219BA">
              <w:rPr>
                <w:sz w:val="20"/>
                <w:szCs w:val="20"/>
                <w:lang w:val="en-US"/>
              </w:rPr>
              <w:t>Stationary condition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BF83B" w14:textId="77777777" w:rsidR="00814845" w:rsidRPr="009975CC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EDA34" w14:textId="77777777" w:rsidR="00814845" w:rsidRPr="002655E7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5F6E1" w14:textId="77777777" w:rsidR="00814845" w:rsidRPr="009F3ED5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CBE1F" w14:textId="5292D9E6" w:rsidR="00814845" w:rsidRPr="00C219BA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6A7CC" w14:textId="77777777" w:rsidR="00814845" w:rsidRPr="00C219BA" w:rsidRDefault="00814845" w:rsidP="0081484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00351" w14:textId="77777777" w:rsidR="00814845" w:rsidRPr="002655E7" w:rsidRDefault="00814845" w:rsidP="0081484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023C1BD6" w14:textId="77777777" w:rsidR="00814845" w:rsidRPr="00C219BA" w:rsidRDefault="00814845" w:rsidP="0081484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814845" w:rsidRPr="00B27D5D" w14:paraId="6674C260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A7139" w14:textId="77777777" w:rsidR="00814845" w:rsidRPr="009975CC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67C6A" w14:textId="6BD0AB00" w:rsidR="00814845" w:rsidRPr="00C219BA" w:rsidRDefault="00814845" w:rsidP="00C219BA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2</w:t>
            </w:r>
            <w:r w:rsidRPr="009975CC">
              <w:rPr>
                <w:b/>
                <w:sz w:val="20"/>
                <w:szCs w:val="20"/>
                <w:lang w:val="en-US"/>
              </w:rPr>
              <w:t xml:space="preserve"> </w:t>
            </w:r>
            <w:r w:rsidR="00C219BA" w:rsidRPr="00C219BA">
              <w:rPr>
                <w:b/>
                <w:color w:val="222222"/>
                <w:sz w:val="20"/>
                <w:szCs w:val="20"/>
                <w:shd w:val="clear" w:color="auto" w:fill="F8F9FA"/>
                <w:lang w:val="en-US"/>
              </w:rPr>
              <w:t>Functional minimization</w:t>
            </w:r>
            <w:r>
              <w:rPr>
                <w:b/>
                <w:sz w:val="20"/>
                <w:szCs w:val="20"/>
                <w:lang w:val="en-US"/>
              </w:rPr>
              <w:t>.</w:t>
            </w:r>
            <w:r w:rsidR="00C219BA">
              <w:rPr>
                <w:b/>
                <w:sz w:val="20"/>
                <w:szCs w:val="20"/>
                <w:lang w:val="en-US"/>
              </w:rPr>
              <w:t xml:space="preserve"> </w:t>
            </w:r>
            <w:r w:rsidR="00C219BA">
              <w:rPr>
                <w:sz w:val="20"/>
                <w:szCs w:val="20"/>
                <w:lang w:val="en-US"/>
              </w:rPr>
              <w:t xml:space="preserve">Gateau derivative. </w:t>
            </w:r>
            <w:r w:rsidR="00C219BA" w:rsidRPr="00386F86">
              <w:rPr>
                <w:sz w:val="20"/>
                <w:szCs w:val="20"/>
                <w:lang w:val="en-US"/>
              </w:rPr>
              <w:t>Functional minimization methods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FA6C7" w14:textId="77777777" w:rsidR="00814845" w:rsidRPr="002655E7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>
              <w:rPr>
                <w:sz w:val="20"/>
                <w:szCs w:val="20"/>
                <w:lang w:val="kk-KZ" w:eastAsia="ar-SA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E09F1" w14:textId="6F5C3E07" w:rsidR="00814845" w:rsidRPr="002655E7" w:rsidRDefault="00814845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C219BA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 w:rsidR="00C219BA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057BC" w14:textId="77777777" w:rsidR="00814845" w:rsidRPr="009975CC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2CACC" w14:textId="7814462A" w:rsidR="00814845" w:rsidRPr="009975CC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AC58E" w14:textId="77777777" w:rsidR="00814845" w:rsidRPr="009975CC" w:rsidRDefault="00814845" w:rsidP="0081484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9C36F" w14:textId="77777777" w:rsidR="00814845" w:rsidRPr="002655E7" w:rsidRDefault="00814845" w:rsidP="0081484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4F1B5410" w14:textId="77777777" w:rsidR="00814845" w:rsidRPr="00937420" w:rsidRDefault="00814845" w:rsidP="0081484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814845" w:rsidRPr="00C219BA" w14:paraId="3ACAAC0B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1D18A" w14:textId="77777777" w:rsidR="00814845" w:rsidRPr="009975CC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06DDA" w14:textId="7E152EB5" w:rsidR="00814845" w:rsidRPr="009975CC" w:rsidRDefault="00814845" w:rsidP="00C219BA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C219BA">
              <w:rPr>
                <w:sz w:val="20"/>
                <w:szCs w:val="20"/>
                <w:lang w:val="en-US"/>
              </w:rPr>
              <w:t>Gateau derivative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3326A" w14:textId="77777777" w:rsidR="00814845" w:rsidRPr="009975CC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1EDC4" w14:textId="607C056C" w:rsidR="00814845" w:rsidRPr="002655E7" w:rsidRDefault="00814845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="00C219BA">
              <w:rPr>
                <w:bCs/>
                <w:sz w:val="20"/>
                <w:szCs w:val="20"/>
                <w:lang w:val="kk-KZ" w:eastAsia="ar-SA"/>
              </w:rPr>
              <w:t xml:space="preserve">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 w:rsidR="00C219BA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B495B" w14:textId="77777777" w:rsidR="00814845" w:rsidRPr="009975CC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9D0AC" w14:textId="449A1B1E" w:rsidR="00814845" w:rsidRPr="009975CC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71B32" w14:textId="77777777" w:rsidR="00814845" w:rsidRPr="009975CC" w:rsidRDefault="00814845" w:rsidP="0081484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B164C" w14:textId="77777777" w:rsidR="00814845" w:rsidRPr="002655E7" w:rsidRDefault="00814845" w:rsidP="0081484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09631FE1" w14:textId="77777777" w:rsidR="00814845" w:rsidRPr="009975CC" w:rsidRDefault="00814845" w:rsidP="0081484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C219BA" w:rsidRPr="00C219BA" w14:paraId="79307EE3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F0A9A" w14:textId="5C7618F5" w:rsidR="00C219BA" w:rsidRPr="00C219BA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 w:rsidRPr="00C219B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656D7" w14:textId="2342D8C9" w:rsidR="00C219BA" w:rsidRPr="002655E7" w:rsidRDefault="00C219BA" w:rsidP="00C219BA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3</w:t>
            </w:r>
            <w:r w:rsidRPr="009975CC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219BA">
              <w:rPr>
                <w:b/>
                <w:color w:val="222222"/>
                <w:sz w:val="20"/>
                <w:szCs w:val="20"/>
                <w:shd w:val="clear" w:color="auto" w:fill="F8F9FA"/>
                <w:lang w:val="en-US"/>
              </w:rPr>
              <w:t>Functional minimization</w:t>
            </w:r>
            <w:r>
              <w:rPr>
                <w:b/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 xml:space="preserve">Conditional </w:t>
            </w:r>
            <w:r w:rsidRPr="00386F86">
              <w:rPr>
                <w:sz w:val="20"/>
                <w:szCs w:val="20"/>
                <w:lang w:val="en-US"/>
              </w:rPr>
              <w:t xml:space="preserve">minimization </w:t>
            </w:r>
            <w:r>
              <w:rPr>
                <w:sz w:val="20"/>
                <w:szCs w:val="20"/>
                <w:lang w:val="en-US"/>
              </w:rPr>
              <w:t>problems. Variational inequalities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E45FB" w14:textId="77777777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F8541" w14:textId="77777777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7C4A3" w14:textId="630E6F63" w:rsidR="00C219BA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F79A1" w14:textId="3BD40DE5" w:rsidR="00C219BA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9FC38" w14:textId="77777777" w:rsidR="00C219BA" w:rsidRPr="009975CC" w:rsidRDefault="00C219BA" w:rsidP="00C219B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5D75E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127DA505" w14:textId="33C40E6F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C219BA" w:rsidRPr="00C219BA" w14:paraId="3BE59E3F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AC1F3" w14:textId="39A8453F" w:rsidR="00C219BA" w:rsidRPr="00C219BA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 w:rsidRPr="00C219B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F4C4A" w14:textId="712FFC0A" w:rsidR="00C219BA" w:rsidRPr="002655E7" w:rsidRDefault="00C219BA" w:rsidP="00C219BA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3</w:t>
            </w:r>
            <w:r>
              <w:rPr>
                <w:sz w:val="20"/>
                <w:szCs w:val="20"/>
                <w:lang w:val="en-US"/>
              </w:rPr>
              <w:t xml:space="preserve"> Variational inequalities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E7185" w14:textId="77777777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5F5D3" w14:textId="77777777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478D1" w14:textId="036A97A3" w:rsidR="00C219BA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BC99D" w14:textId="2B47FD7E" w:rsidR="00C219BA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23DCA" w14:textId="77777777" w:rsidR="00C219BA" w:rsidRPr="009975CC" w:rsidRDefault="00C219BA" w:rsidP="00C219B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483DF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4B09393C" w14:textId="0AD3C53A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C219BA" w:rsidRPr="00C219BA" w14:paraId="1FED84CC" w14:textId="77777777" w:rsidTr="00C8566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6E968" w14:textId="77777777" w:rsidR="00C219BA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1A4F23B" w14:textId="65F4B957" w:rsidR="00C219BA" w:rsidRPr="009975CC" w:rsidRDefault="00C219BA" w:rsidP="00C219BA">
            <w:pPr>
              <w:tabs>
                <w:tab w:val="left" w:pos="1276"/>
              </w:tabs>
              <w:jc w:val="center"/>
              <w:rPr>
                <w:color w:val="222222"/>
                <w:lang w:val="en-US"/>
              </w:rPr>
            </w:pPr>
            <w:r w:rsidRPr="00C219BA">
              <w:rPr>
                <w:b/>
                <w:color w:val="222222"/>
                <w:sz w:val="20"/>
                <w:szCs w:val="20"/>
                <w:shd w:val="clear" w:color="auto" w:fill="F8F9FA"/>
                <w:lang w:val="en-US"/>
              </w:rPr>
              <w:t xml:space="preserve">Module </w:t>
            </w:r>
            <w:r>
              <w:rPr>
                <w:b/>
                <w:color w:val="222222"/>
                <w:sz w:val="20"/>
                <w:szCs w:val="20"/>
                <w:shd w:val="clear" w:color="auto" w:fill="F8F9FA"/>
                <w:lang w:val="en-US"/>
              </w:rPr>
              <w:t>I</w:t>
            </w:r>
            <w:r w:rsidRPr="009975CC">
              <w:rPr>
                <w:b/>
                <w:color w:val="222222"/>
                <w:sz w:val="20"/>
                <w:szCs w:val="20"/>
                <w:shd w:val="clear" w:color="auto" w:fill="F8F9FA"/>
              </w:rPr>
              <w:t>П</w:t>
            </w:r>
            <w:r w:rsidRPr="00C219BA">
              <w:rPr>
                <w:b/>
                <w:color w:val="222222"/>
                <w:sz w:val="20"/>
                <w:szCs w:val="20"/>
                <w:shd w:val="clear" w:color="auto" w:fill="F8F9FA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 w:eastAsia="ar-SA"/>
              </w:rPr>
              <w:t>I</w:t>
            </w:r>
            <w:r>
              <w:rPr>
                <w:sz w:val="20"/>
                <w:szCs w:val="20"/>
                <w:lang w:val="en-US"/>
              </w:rPr>
              <w:t>nverse problems for linear lumped and s</w:t>
            </w:r>
            <w:r>
              <w:rPr>
                <w:sz w:val="20"/>
                <w:szCs w:val="20"/>
                <w:lang w:val="en-US" w:eastAsia="ar-SA"/>
              </w:rPr>
              <w:t>tationary systems</w:t>
            </w:r>
          </w:p>
        </w:tc>
      </w:tr>
      <w:tr w:rsidR="00C219BA" w:rsidRPr="002655E7" w14:paraId="331EA3EF" w14:textId="77777777" w:rsidTr="0082461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5DDE7" w14:textId="77777777" w:rsidR="00C219BA" w:rsidRPr="002655E7" w:rsidRDefault="00C219BA" w:rsidP="00C219B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EB66C" w14:textId="243FB7BF" w:rsidR="00C219BA" w:rsidRPr="002655E7" w:rsidRDefault="00C219BA" w:rsidP="00C219BA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9F3ED5">
              <w:rPr>
                <w:b/>
                <w:bCs/>
                <w:sz w:val="20"/>
                <w:szCs w:val="20"/>
                <w:lang w:val="en-US"/>
              </w:rPr>
              <w:t>L.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1 </w:t>
            </w:r>
            <w:r w:rsidR="004C713D" w:rsidRPr="004C713D">
              <w:rPr>
                <w:b/>
                <w:sz w:val="20"/>
                <w:szCs w:val="20"/>
                <w:lang w:val="en-US"/>
              </w:rPr>
              <w:t>Abstract inverse problem</w:t>
            </w:r>
            <w:r w:rsidRPr="002655E7">
              <w:rPr>
                <w:b/>
                <w:color w:val="222222"/>
                <w:lang w:val="en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8F600" w14:textId="77777777" w:rsidR="00C219BA" w:rsidRPr="009F3ED5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20A49" w14:textId="16D1B801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 w:rsidR="004C713D">
              <w:rPr>
                <w:bCs/>
                <w:sz w:val="20"/>
                <w:szCs w:val="20"/>
                <w:lang w:val="en-US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C15368" w14:textId="2D797A00" w:rsidR="00C219BA" w:rsidRPr="00814845" w:rsidRDefault="00C219BA" w:rsidP="00C219BA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A9A228" w14:textId="5FA7807A" w:rsidR="00C219BA" w:rsidRPr="002655E7" w:rsidRDefault="00C219BA" w:rsidP="00C219B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ECF85" w14:textId="77777777" w:rsidR="00C219BA" w:rsidRPr="002655E7" w:rsidRDefault="00C219BA" w:rsidP="00C219B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BE5E0" w14:textId="77777777" w:rsidR="00C219BA" w:rsidRPr="002655E7" w:rsidRDefault="00C219BA" w:rsidP="00C219B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219BA" w:rsidRPr="009F3ED5" w14:paraId="5CDD887F" w14:textId="77777777" w:rsidTr="0082461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3CE55" w14:textId="77777777" w:rsidR="00C219BA" w:rsidRPr="009F3ED5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F69CD" w14:textId="458F9DB2" w:rsidR="00C219BA" w:rsidRPr="002655E7" w:rsidRDefault="00C219BA" w:rsidP="004C713D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9F3ED5">
              <w:rPr>
                <w:b/>
                <w:color w:val="222222"/>
                <w:sz w:val="20"/>
                <w:szCs w:val="20"/>
                <w:lang w:val="en"/>
              </w:rPr>
              <w:t xml:space="preserve">PT </w:t>
            </w:r>
            <w:r>
              <w:rPr>
                <w:b/>
                <w:color w:val="222222"/>
                <w:sz w:val="20"/>
                <w:szCs w:val="20"/>
                <w:lang w:val="en"/>
              </w:rPr>
              <w:t xml:space="preserve">1 </w:t>
            </w:r>
            <w:r w:rsidR="004C713D">
              <w:rPr>
                <w:sz w:val="20"/>
                <w:szCs w:val="20"/>
                <w:lang w:val="en-US"/>
              </w:rPr>
              <w:t>Abstract inverse problem</w:t>
            </w:r>
            <w:r w:rsidR="004C713D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color w:val="222222"/>
                <w:lang w:val="en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A858F" w14:textId="77777777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LO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29F9C" w14:textId="60E81BBF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 w:rsidR="004C713D">
              <w:rPr>
                <w:bCs/>
                <w:sz w:val="20"/>
                <w:szCs w:val="20"/>
                <w:lang w:val="en-US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F1E349" w14:textId="284A2B17" w:rsidR="00C219BA" w:rsidRPr="00814845" w:rsidRDefault="00C219BA" w:rsidP="00C219BA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94988" w14:textId="37F8BFAF" w:rsidR="00C219BA" w:rsidRPr="002655E7" w:rsidRDefault="00C219BA" w:rsidP="00C219B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68A00" w14:textId="77777777" w:rsidR="00C219BA" w:rsidRPr="002655E7" w:rsidRDefault="00C219BA" w:rsidP="00C219B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8E031" w14:textId="77777777" w:rsidR="00C219BA" w:rsidRPr="002655E7" w:rsidRDefault="00C219BA" w:rsidP="00C219B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219BA" w:rsidRPr="002655E7" w14:paraId="438137EF" w14:textId="77777777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A8E92" w14:textId="77777777" w:rsidR="00C219BA" w:rsidRPr="002655E7" w:rsidRDefault="00C219BA" w:rsidP="00C219B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C5740" w14:textId="31A18444" w:rsidR="00C219BA" w:rsidRPr="004C713D" w:rsidRDefault="00C219BA" w:rsidP="00C219BA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MT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  <w:r w:rsidR="004C713D">
              <w:rPr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BEE6A" w14:textId="69E3AD61" w:rsidR="00C219BA" w:rsidRPr="00814845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  <w:r>
              <w:rPr>
                <w:sz w:val="20"/>
                <w:szCs w:val="20"/>
                <w:lang w:val="en-US" w:eastAsia="ar-SA"/>
              </w:rPr>
              <w:t>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6533E" w14:textId="551BFB50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043962" w14:textId="77777777" w:rsidR="00C219BA" w:rsidRPr="002655E7" w:rsidRDefault="00C219BA" w:rsidP="00C219B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A1F7E" w14:textId="77777777" w:rsidR="00C219BA" w:rsidRPr="002655E7" w:rsidRDefault="00C219BA" w:rsidP="00C219B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71C23" w14:textId="77777777" w:rsidR="00C219BA" w:rsidRPr="002655E7" w:rsidRDefault="00C219BA" w:rsidP="00C219B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F2BD3" w14:textId="77777777" w:rsidR="00C219BA" w:rsidRPr="002655E7" w:rsidRDefault="00C219BA" w:rsidP="00C219B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219BA" w:rsidRPr="00B27D5D" w14:paraId="56D27D11" w14:textId="77777777" w:rsidTr="00F91E09">
        <w:trPr>
          <w:trHeight w:val="44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BB672" w14:textId="7777777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31F76" w14:textId="5F5806B8" w:rsidR="00C219BA" w:rsidRPr="00814845" w:rsidRDefault="00C219BA" w:rsidP="00C219BA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2 </w:t>
            </w:r>
            <w:r w:rsidR="004C713D" w:rsidRPr="004C713D">
              <w:rPr>
                <w:b/>
                <w:sz w:val="20"/>
                <w:szCs w:val="20"/>
                <w:lang w:val="en-US"/>
              </w:rPr>
              <w:t>Inverse problem for lumped system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AC8DC" w14:textId="4F76AE8F" w:rsidR="00C219BA" w:rsidRPr="00814845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 w:rsidR="004C713D"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87557" w14:textId="3B5F272E" w:rsidR="00C219BA" w:rsidRPr="002655E7" w:rsidRDefault="00C219BA" w:rsidP="004C713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4C713D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 w:rsidR="004C713D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BA6725" w14:textId="2386E6EF" w:rsidR="00C219BA" w:rsidRPr="002655E7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3B66D" w14:textId="74D0CEB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A7873" w14:textId="77777777" w:rsidR="00C219BA" w:rsidRPr="002655E7" w:rsidRDefault="00C219BA" w:rsidP="00C219B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B8933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1FCB56ED" w14:textId="77777777" w:rsidR="00C219BA" w:rsidRPr="00937420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C219BA" w:rsidRPr="002655E7" w14:paraId="1C094E54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4CD24" w14:textId="77777777" w:rsidR="00C219BA" w:rsidRPr="002655E7" w:rsidRDefault="00C219BA" w:rsidP="00C219B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EC15D" w14:textId="1557C205" w:rsidR="00C219BA" w:rsidRPr="004C713D" w:rsidRDefault="00C219BA" w:rsidP="00C219BA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4C713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  <w:r w:rsidRPr="00814845">
              <w:rPr>
                <w:b/>
                <w:sz w:val="20"/>
                <w:szCs w:val="20"/>
                <w:lang w:val="en-US"/>
              </w:rPr>
              <w:t xml:space="preserve"> </w:t>
            </w:r>
            <w:r w:rsidR="004C713D">
              <w:rPr>
                <w:sz w:val="20"/>
                <w:szCs w:val="20"/>
                <w:lang w:val="en-US"/>
              </w:rPr>
              <w:t>Inverse problem for lumped system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CB3C0" w14:textId="3A47C6BD" w:rsidR="00C219BA" w:rsidRPr="004C713D" w:rsidRDefault="00C219BA" w:rsidP="004C713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 w:rsidR="004C713D"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8919D" w14:textId="70A849F8" w:rsidR="00C219BA" w:rsidRPr="002655E7" w:rsidRDefault="00C219BA" w:rsidP="004C713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4C713D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 w:rsidR="004C713D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66E4BD" w14:textId="4802CEE2" w:rsidR="00C219BA" w:rsidRPr="00CE3012" w:rsidRDefault="00C219BA" w:rsidP="00C219BA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2030B" w14:textId="072030C7" w:rsidR="00C219BA" w:rsidRPr="002655E7" w:rsidRDefault="00C219BA" w:rsidP="00C219B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BBBC7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4CFF81A8" w14:textId="77777777" w:rsidR="00C219BA" w:rsidRPr="002655E7" w:rsidRDefault="00C219BA" w:rsidP="00C219B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DE500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72E6D1BE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C219BA" w:rsidRPr="00B27D5D" w14:paraId="3B00E4B1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EA58A" w14:textId="77777777" w:rsidR="00C219BA" w:rsidRPr="002655E7" w:rsidRDefault="00C219BA" w:rsidP="00C219B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15B60" w14:textId="378430F2" w:rsidR="00C219BA" w:rsidRPr="00CE3012" w:rsidRDefault="00C219BA" w:rsidP="004C713D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4C713D">
              <w:rPr>
                <w:b/>
                <w:bCs/>
                <w:sz w:val="20"/>
                <w:szCs w:val="20"/>
                <w:lang w:val="en-US" w:eastAsia="ar-SA"/>
              </w:rPr>
              <w:t>3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  <w:r w:rsidR="004C713D" w:rsidRPr="004C713D">
              <w:rPr>
                <w:b/>
                <w:sz w:val="20"/>
                <w:szCs w:val="20"/>
                <w:lang w:val="en-US"/>
              </w:rPr>
              <w:t>Source inverse problem for Poisson equation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B4D36" w14:textId="00389729" w:rsidR="00C219BA" w:rsidRPr="00CE3012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 w:rsidR="004C713D"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DFA91" w14:textId="74CBDB5B" w:rsidR="00C219BA" w:rsidRPr="002655E7" w:rsidRDefault="00C219BA" w:rsidP="004C713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4C713D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 w:rsidR="004C713D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E26086" w14:textId="2EC79117" w:rsidR="00C219BA" w:rsidRPr="00CE3012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DB1F9" w14:textId="4625141B" w:rsidR="00C219BA" w:rsidRPr="002655E7" w:rsidRDefault="00C219BA" w:rsidP="00C219B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16743" w14:textId="77777777" w:rsidR="00C219BA" w:rsidRPr="002655E7" w:rsidRDefault="00C219BA" w:rsidP="00C219B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34BF5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73A5CEF1" w14:textId="77777777" w:rsidR="00C219BA" w:rsidRPr="00937420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C219BA" w:rsidRPr="002655E7" w14:paraId="18812D65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23EEE" w14:textId="7777777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450820" w14:textId="43F93D40" w:rsidR="00C219BA" w:rsidRPr="00CE3012" w:rsidRDefault="00C219BA" w:rsidP="004C713D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4C713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4C713D">
              <w:rPr>
                <w:b/>
                <w:bCs/>
                <w:sz w:val="20"/>
                <w:szCs w:val="20"/>
                <w:lang w:val="en-US"/>
              </w:rPr>
              <w:t>3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4C713D">
              <w:rPr>
                <w:sz w:val="20"/>
                <w:szCs w:val="20"/>
                <w:lang w:val="en-US"/>
              </w:rPr>
              <w:t>Source inverse problem for Poisson equation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5A164" w14:textId="5BEF9E09" w:rsidR="00C219BA" w:rsidRPr="002655E7" w:rsidRDefault="00C219BA" w:rsidP="004C713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>
              <w:rPr>
                <w:sz w:val="20"/>
                <w:szCs w:val="20"/>
                <w:lang w:val="kk-KZ" w:eastAsia="ar-SA"/>
              </w:rPr>
              <w:t xml:space="preserve">О </w:t>
            </w:r>
            <w:r w:rsidR="004C713D"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D7D80" w14:textId="7AF83D8E" w:rsidR="00C219BA" w:rsidRPr="002655E7" w:rsidRDefault="00C219BA" w:rsidP="004C713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4C713D">
              <w:rPr>
                <w:bCs/>
                <w:sz w:val="20"/>
                <w:szCs w:val="20"/>
                <w:lang w:val="en-US" w:eastAsia="ar-SA"/>
              </w:rPr>
              <w:t>3</w:t>
            </w:r>
            <w:r>
              <w:rPr>
                <w:bCs/>
                <w:sz w:val="20"/>
                <w:szCs w:val="20"/>
                <w:lang w:val="en-US" w:eastAsia="ar-SA"/>
              </w:rPr>
              <w:t>.</w:t>
            </w:r>
            <w:r w:rsidR="004C713D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4813A" w14:textId="17AA4B82" w:rsidR="00C219BA" w:rsidRPr="00CE3012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E4CF0" w14:textId="515594E8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A55E0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57DD3F2D" w14:textId="77777777" w:rsidR="00C219BA" w:rsidRPr="002655E7" w:rsidRDefault="00C219BA" w:rsidP="00C219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D8227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30070615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C219BA" w:rsidRPr="00B27D5D" w14:paraId="0FE9C953" w14:textId="77777777" w:rsidTr="00F91E09">
        <w:trPr>
          <w:trHeight w:val="4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74665" w14:textId="7777777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46E34" w14:textId="1BDAF1DA" w:rsidR="00C219BA" w:rsidRPr="002655E7" w:rsidRDefault="00C219BA" w:rsidP="004C713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4C713D">
              <w:rPr>
                <w:b/>
                <w:bCs/>
                <w:sz w:val="20"/>
                <w:szCs w:val="20"/>
                <w:lang w:val="en-US" w:eastAsia="ar-SA"/>
              </w:rPr>
              <w:t>4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  <w:r w:rsidR="004C713D" w:rsidRPr="004C713D">
              <w:rPr>
                <w:b/>
                <w:sz w:val="20"/>
                <w:szCs w:val="20"/>
                <w:lang w:val="en-US"/>
              </w:rPr>
              <w:t>Boundary inverse problem for Poisson equation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48EBE" w14:textId="74E75B77" w:rsidR="00C219BA" w:rsidRPr="00CE3012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4DE4C" w14:textId="627CA5E9" w:rsidR="00C219BA" w:rsidRPr="002655E7" w:rsidRDefault="00C219BA" w:rsidP="004C713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4C713D">
              <w:rPr>
                <w:bCs/>
                <w:sz w:val="20"/>
                <w:szCs w:val="20"/>
                <w:lang w:val="en-US" w:eastAsia="ar-SA"/>
              </w:rPr>
              <w:t>3</w:t>
            </w:r>
            <w:r>
              <w:rPr>
                <w:bCs/>
                <w:sz w:val="20"/>
                <w:szCs w:val="20"/>
                <w:lang w:val="en-US" w:eastAsia="ar-SA"/>
              </w:rPr>
              <w:t>.</w:t>
            </w:r>
            <w:r w:rsidR="004C713D"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0EA32" w14:textId="005E7CF4" w:rsidR="00C219BA" w:rsidRPr="00CE3012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538CF" w14:textId="05D0FBEF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14353" w14:textId="77777777" w:rsidR="00C219BA" w:rsidRPr="002655E7" w:rsidRDefault="00C219BA" w:rsidP="00C219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0C290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7C34C801" w14:textId="77777777" w:rsidR="00C219BA" w:rsidRPr="00937420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C219BA" w:rsidRPr="002655E7" w14:paraId="3320FE1B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D2B7A" w14:textId="77777777" w:rsidR="00C219BA" w:rsidRPr="002655E7" w:rsidRDefault="00C219BA" w:rsidP="00C219B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9B53F" w14:textId="5244D406" w:rsidR="00C219BA" w:rsidRPr="00CE3012" w:rsidRDefault="00C219BA" w:rsidP="004C713D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C8566F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4C713D">
              <w:rPr>
                <w:b/>
                <w:bCs/>
                <w:sz w:val="20"/>
                <w:szCs w:val="20"/>
                <w:lang w:val="en-US"/>
              </w:rPr>
              <w:t>4</w:t>
            </w:r>
            <w:r w:rsidRPr="00CE3012">
              <w:rPr>
                <w:sz w:val="20"/>
                <w:szCs w:val="20"/>
                <w:lang w:val="en-US"/>
              </w:rPr>
              <w:t xml:space="preserve"> </w:t>
            </w:r>
            <w:r w:rsidR="004C713D">
              <w:rPr>
                <w:sz w:val="20"/>
                <w:szCs w:val="20"/>
                <w:lang w:val="en-US"/>
              </w:rPr>
              <w:t>Boundary inverse problem for Poisson equation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B0821" w14:textId="06B2DD6A" w:rsidR="00C219BA" w:rsidRPr="00CE3012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3B674" w14:textId="541B725C" w:rsidR="00C219BA" w:rsidRPr="002655E7" w:rsidRDefault="00C219BA" w:rsidP="004C713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4C713D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 w:rsidR="004C713D"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B3929" w14:textId="43EC5343" w:rsidR="00C219BA" w:rsidRPr="00CE3012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8CBC80" w14:textId="4BF14275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2855D6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3771DCB1" w14:textId="77777777" w:rsidR="00C219BA" w:rsidRPr="002655E7" w:rsidRDefault="00C219BA" w:rsidP="00C219B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C45FF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0B861D5C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4C713D" w:rsidRPr="004C713D" w14:paraId="0042A0F0" w14:textId="77777777" w:rsidTr="008A395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6921B" w14:textId="77777777" w:rsidR="004C713D" w:rsidRDefault="004C713D" w:rsidP="00C219BA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BB740ED" w14:textId="3E71F70E" w:rsidR="004C713D" w:rsidRPr="004C713D" w:rsidRDefault="004C713D" w:rsidP="004C713D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b/>
                <w:color w:val="222222"/>
                <w:lang w:val="en"/>
              </w:rPr>
            </w:pPr>
            <w:r w:rsidRPr="004C713D">
              <w:rPr>
                <w:rFonts w:ascii="Times New Roman" w:hAnsi="Times New Roman" w:cs="Times New Roman"/>
                <w:b/>
                <w:color w:val="222222"/>
                <w:lang w:val="en"/>
              </w:rPr>
              <w:t xml:space="preserve">Module IV </w:t>
            </w:r>
            <w:r w:rsidRPr="004C713D">
              <w:rPr>
                <w:rFonts w:ascii="Times New Roman" w:hAnsi="Times New Roman" w:cs="Times New Roman"/>
                <w:b/>
                <w:color w:val="222222"/>
                <w:lang w:val="en"/>
              </w:rPr>
              <w:t>Inverse problems for linear evolutional systems</w:t>
            </w:r>
          </w:p>
        </w:tc>
      </w:tr>
      <w:tr w:rsidR="00C219BA" w:rsidRPr="00B27D5D" w14:paraId="79BAE1DA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3D464" w14:textId="77777777" w:rsidR="00C219BA" w:rsidRPr="002655E7" w:rsidRDefault="00C219BA" w:rsidP="00C219B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80853" w14:textId="49FE8537" w:rsidR="00C219BA" w:rsidRPr="002655E7" w:rsidRDefault="00C219BA" w:rsidP="00C219B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4 </w:t>
            </w:r>
            <w:r w:rsidRPr="00CE3012">
              <w:rPr>
                <w:b/>
                <w:sz w:val="20"/>
                <w:szCs w:val="20"/>
                <w:lang w:val="en-US"/>
              </w:rPr>
              <w:t xml:space="preserve">Topological </w:t>
            </w:r>
            <w:r>
              <w:rPr>
                <w:b/>
                <w:sz w:val="20"/>
                <w:szCs w:val="20"/>
                <w:lang w:val="en-US"/>
              </w:rPr>
              <w:t>objects</w:t>
            </w:r>
            <w:r w:rsidRPr="00CE3012">
              <w:rPr>
                <w:sz w:val="20"/>
                <w:szCs w:val="20"/>
                <w:lang w:val="en-US"/>
              </w:rPr>
              <w:t>.</w:t>
            </w:r>
            <w:r w:rsidRPr="00CE3012">
              <w:rPr>
                <w:sz w:val="20"/>
                <w:szCs w:val="20"/>
                <w:lang w:val="en-US" w:eastAsia="ko-KR"/>
              </w:rPr>
              <w:t xml:space="preserve"> </w:t>
            </w:r>
            <w:r w:rsidRPr="00CE3012">
              <w:rPr>
                <w:bCs/>
                <w:sz w:val="20"/>
                <w:szCs w:val="20"/>
                <w:lang w:val="en-US"/>
              </w:rPr>
              <w:t>Topological spaces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425B5" w14:textId="04CDB1A4" w:rsidR="00C219BA" w:rsidRPr="00CE3012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74428" w14:textId="10AA18C8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E7D3C" w14:textId="634B8B02" w:rsidR="00C219BA" w:rsidRPr="002655E7" w:rsidRDefault="00C219BA" w:rsidP="00C219B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7444E" w14:textId="0A7600BA" w:rsidR="00C219BA" w:rsidRPr="002655E7" w:rsidRDefault="00C219BA" w:rsidP="00C219B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4588D" w14:textId="77777777" w:rsidR="00C219BA" w:rsidRPr="002655E7" w:rsidRDefault="00C219BA" w:rsidP="00C219B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5E880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5CD530B8" w14:textId="77777777" w:rsidR="00C219BA" w:rsidRPr="00937420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C219BA" w:rsidRPr="002655E7" w14:paraId="1F54BD16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74E53" w14:textId="7777777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048FCF" w14:textId="4DB1C432" w:rsidR="00C219BA" w:rsidRPr="00CE3012" w:rsidRDefault="00C219BA" w:rsidP="00C219BA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4 </w:t>
            </w:r>
            <w:r w:rsidRPr="00CE3012">
              <w:rPr>
                <w:bCs/>
                <w:sz w:val="20"/>
                <w:szCs w:val="20"/>
                <w:lang w:val="en-US"/>
              </w:rPr>
              <w:t>Topological spaces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DC0E2" w14:textId="1E79191C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AD58EC" w14:textId="68278306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391FC4" w14:textId="536E1DFE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4675D" w14:textId="53F63D03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E275C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1CB8E6B1" w14:textId="77777777" w:rsidR="00C219BA" w:rsidRPr="002655E7" w:rsidRDefault="00C219BA" w:rsidP="00C219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6C7D9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73DDCED5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C219BA" w:rsidRPr="00B27D5D" w14:paraId="56900CBE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6CAA3" w14:textId="77777777" w:rsidR="00C219BA" w:rsidRPr="002655E7" w:rsidRDefault="00C219BA" w:rsidP="00C219B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F89A4C" w14:textId="718E2B1C" w:rsidR="00C219BA" w:rsidRPr="002655E7" w:rsidRDefault="00C219BA" w:rsidP="00C219B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5</w:t>
            </w:r>
            <w:r w:rsidRPr="00CE3012">
              <w:rPr>
                <w:b/>
                <w:sz w:val="20"/>
                <w:szCs w:val="20"/>
                <w:lang w:val="en-US"/>
              </w:rPr>
              <w:t xml:space="preserve"> Topological </w:t>
            </w:r>
            <w:r>
              <w:rPr>
                <w:b/>
                <w:sz w:val="20"/>
                <w:szCs w:val="20"/>
                <w:lang w:val="en-US"/>
              </w:rPr>
              <w:t>objects</w:t>
            </w:r>
            <w:r w:rsidRPr="00CE3012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 xml:space="preserve"> Metric spaces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4093C" w14:textId="6EF5B6C8" w:rsidR="00C219BA" w:rsidRPr="00CE3012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32268" w14:textId="1DFBAF96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BCC65" w14:textId="0A76D46A" w:rsidR="00C219BA" w:rsidRPr="002655E7" w:rsidRDefault="00C219BA" w:rsidP="00C219BA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D05A6" w14:textId="5433ADFE" w:rsidR="00C219BA" w:rsidRPr="002655E7" w:rsidRDefault="00C219BA" w:rsidP="00C219B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E8BAC" w14:textId="77777777" w:rsidR="00C219BA" w:rsidRPr="002655E7" w:rsidRDefault="00C219BA" w:rsidP="00C219B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0FB36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22920329" w14:textId="77777777" w:rsidR="00C219BA" w:rsidRPr="00937420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C219BA" w:rsidRPr="002655E7" w14:paraId="47C7F33F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5AE7C" w14:textId="7777777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3C69A" w14:textId="2EB55DC3" w:rsidR="00C219BA" w:rsidRPr="00CE3012" w:rsidRDefault="00C219BA" w:rsidP="00C219BA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5 </w:t>
            </w:r>
            <w:r>
              <w:rPr>
                <w:sz w:val="20"/>
                <w:szCs w:val="20"/>
                <w:lang w:val="en-US"/>
              </w:rPr>
              <w:t>Metric spaces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6F004" w14:textId="2B11C59A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29CC6" w14:textId="2951B48D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5312B" w14:textId="0BBFA9CC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C2546" w14:textId="63EB066F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EC26D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20359AD4" w14:textId="77777777" w:rsidR="00C219BA" w:rsidRPr="002655E7" w:rsidRDefault="00C219BA" w:rsidP="00C219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17894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58FB9D21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C219BA" w:rsidRPr="002655E7" w14:paraId="6BBCA71B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1258A" w14:textId="7777777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A0989" w14:textId="77777777" w:rsidR="00C219BA" w:rsidRPr="002655E7" w:rsidRDefault="00C219BA" w:rsidP="00C219B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C7D8D" w14:textId="0D698061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94738" w14:textId="1C11D308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  <w:r>
              <w:rPr>
                <w:bCs/>
                <w:sz w:val="20"/>
                <w:szCs w:val="20"/>
                <w:lang w:val="en-US" w:eastAsia="ar-SA"/>
              </w:rPr>
              <w:t>-4.3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DE8C6" w14:textId="7777777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7E9AF" w14:textId="7777777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C9006" w14:textId="77777777" w:rsidR="00C219BA" w:rsidRPr="002655E7" w:rsidRDefault="00C219BA" w:rsidP="00C219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E31E3" w14:textId="77777777" w:rsidR="00C219BA" w:rsidRPr="002655E7" w:rsidRDefault="00C219BA" w:rsidP="00C219BA">
            <w:pPr>
              <w:jc w:val="both"/>
              <w:rPr>
                <w:sz w:val="20"/>
                <w:szCs w:val="20"/>
              </w:rPr>
            </w:pPr>
          </w:p>
        </w:tc>
      </w:tr>
      <w:tr w:rsidR="00C219BA" w:rsidRPr="002655E7" w14:paraId="5946462A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3A840" w14:textId="7777777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A7963" w14:textId="2B3C0A21" w:rsidR="00C219BA" w:rsidRPr="00C8566F" w:rsidRDefault="00C219BA" w:rsidP="00C219BA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C8566F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C8566F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6</w:t>
            </w:r>
            <w:r w:rsidRPr="00C8566F">
              <w:rPr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  <w:r w:rsidRPr="00C8566F">
              <w:rPr>
                <w:b/>
                <w:sz w:val="20"/>
                <w:szCs w:val="20"/>
                <w:lang w:val="en-US"/>
              </w:rPr>
              <w:t>Measurable objects.</w:t>
            </w:r>
            <w:r w:rsidRPr="00C8566F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C8566F">
              <w:rPr>
                <w:sz w:val="20"/>
                <w:szCs w:val="20"/>
                <w:lang w:val="en-US"/>
              </w:rPr>
              <w:t>Measures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FB882" w14:textId="372CD2B2" w:rsidR="00C219BA" w:rsidRPr="00C8566F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642A5" w14:textId="794F2DF9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791AE" w14:textId="68994A95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C7C9B" w14:textId="5BCF2A44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50939" w14:textId="77777777" w:rsidR="00C219BA" w:rsidRPr="002655E7" w:rsidRDefault="00C219BA" w:rsidP="00C219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F8B0E" w14:textId="77777777" w:rsidR="00C219BA" w:rsidRPr="002655E7" w:rsidRDefault="00C219BA" w:rsidP="00C219BA">
            <w:pPr>
              <w:jc w:val="both"/>
              <w:rPr>
                <w:sz w:val="20"/>
                <w:szCs w:val="20"/>
              </w:rPr>
            </w:pPr>
          </w:p>
        </w:tc>
      </w:tr>
      <w:tr w:rsidR="00C219BA" w:rsidRPr="00B27D5D" w14:paraId="2C49D5EE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EAE4B" w14:textId="7777777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168D0" w14:textId="4D3D52DD" w:rsidR="00C219BA" w:rsidRPr="00C8566F" w:rsidRDefault="00C219BA" w:rsidP="00C219BA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6 </w:t>
            </w:r>
            <w:r w:rsidRPr="00C8566F">
              <w:rPr>
                <w:sz w:val="20"/>
                <w:szCs w:val="20"/>
                <w:lang w:val="en-US"/>
              </w:rPr>
              <w:t>Measures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EA6E4" w14:textId="6D783816" w:rsidR="00C219BA" w:rsidRPr="00C8566F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53C91" w14:textId="25E3FF72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14D73" w14:textId="3EC55E3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4EA89" w14:textId="35546AAF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68357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4099829D" w14:textId="77777777" w:rsidR="00C219BA" w:rsidRPr="002655E7" w:rsidRDefault="00C219BA" w:rsidP="00C219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48AFD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66C4F076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C219BA" w:rsidRPr="002655E7" w14:paraId="47E85457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0D6FE" w14:textId="7777777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48558" w14:textId="0E79869E" w:rsidR="00C219BA" w:rsidRPr="00C8566F" w:rsidRDefault="00C219BA" w:rsidP="00C219BA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7 </w:t>
            </w:r>
            <w:r w:rsidRPr="00C8566F">
              <w:rPr>
                <w:b/>
                <w:sz w:val="20"/>
                <w:szCs w:val="20"/>
                <w:lang w:val="en-US"/>
              </w:rPr>
              <w:t>Measurable objects</w:t>
            </w:r>
            <w:r>
              <w:rPr>
                <w:bCs/>
                <w:sz w:val="20"/>
                <w:szCs w:val="20"/>
                <w:lang w:val="en-US"/>
              </w:rPr>
              <w:t>. Integrals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5C6E38" w14:textId="321FB17A" w:rsidR="00C219BA" w:rsidRPr="00C8566F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D075F" w14:textId="014886DF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0CE15" w14:textId="440763F5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EDE2A" w14:textId="6A928512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D9F43" w14:textId="77777777" w:rsidR="00C219BA" w:rsidRPr="002655E7" w:rsidRDefault="00C219BA" w:rsidP="00C219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3BB69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79297E89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C219BA" w:rsidRPr="00B27D5D" w14:paraId="2ABAF03B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87023" w14:textId="7777777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2C315" w14:textId="101F0E7F" w:rsidR="00C219BA" w:rsidRPr="002655E7" w:rsidRDefault="00C219BA" w:rsidP="00C219BA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7 </w:t>
            </w:r>
            <w:r>
              <w:rPr>
                <w:bCs/>
                <w:sz w:val="20"/>
                <w:szCs w:val="20"/>
                <w:lang w:val="en-US"/>
              </w:rPr>
              <w:t>Integrals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2EAB3" w14:textId="58B55A48" w:rsidR="00C219BA" w:rsidRPr="00C8566F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2A86D" w14:textId="61D83D31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E41771" w14:textId="5698D7CF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42C95" w14:textId="3CE22BA3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F2480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08F80A36" w14:textId="77777777" w:rsidR="00C219BA" w:rsidRPr="002655E7" w:rsidRDefault="00C219BA" w:rsidP="00C219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C6693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26E7EEA5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C219BA" w:rsidRPr="00814845" w14:paraId="3420534B" w14:textId="77777777" w:rsidTr="00C8566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CEC89" w14:textId="203C4608" w:rsidR="00C219BA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>
              <w:rPr>
                <w:rFonts w:ascii="Times New Roman" w:hAnsi="Times New Roman" w:cs="Times New Roman"/>
                <w:color w:val="222222"/>
                <w:lang w:val="en"/>
              </w:rPr>
              <w:t xml:space="preserve"> </w:t>
            </w:r>
          </w:p>
          <w:p w14:paraId="4AFBACC8" w14:textId="46747C6E" w:rsidR="00C219BA" w:rsidRPr="002655E7" w:rsidRDefault="00C219BA" w:rsidP="00C219BA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lang w:val="en"/>
              </w:rPr>
            </w:pPr>
            <w:r>
              <w:rPr>
                <w:rFonts w:ascii="Times New Roman" w:hAnsi="Times New Roman" w:cs="Times New Roman"/>
                <w:color w:val="222222"/>
                <w:lang w:val="en"/>
              </w:rPr>
              <w:t>Module V. Composites</w:t>
            </w:r>
          </w:p>
        </w:tc>
      </w:tr>
      <w:tr w:rsidR="00C219BA" w:rsidRPr="00B27D5D" w14:paraId="2BDDFA80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8F483" w14:textId="77777777" w:rsidR="00C219BA" w:rsidRPr="002655E7" w:rsidRDefault="00C219BA" w:rsidP="00C219BA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404AE" w14:textId="5D7373BC" w:rsidR="00C219BA" w:rsidRPr="003A14B7" w:rsidRDefault="00C219BA" w:rsidP="00C219BA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 Composites. </w:t>
            </w:r>
            <w:r>
              <w:rPr>
                <w:bCs/>
                <w:sz w:val="20"/>
                <w:szCs w:val="20"/>
                <w:lang w:val="en-US"/>
              </w:rPr>
              <w:t>Coordination of structures</w:t>
            </w:r>
          </w:p>
          <w:p w14:paraId="6489074D" w14:textId="61F0EFB7" w:rsidR="00C219BA" w:rsidRPr="003A14B7" w:rsidRDefault="00C219BA" w:rsidP="00C219BA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/>
              </w:rPr>
              <w:t>Topological algebraic objects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9FA46" w14:textId="41B554BF" w:rsidR="00C219BA" w:rsidRPr="00B13FE8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33F72" w14:textId="469D405F" w:rsidR="00C219BA" w:rsidRPr="00B13FE8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  <w:r>
              <w:rPr>
                <w:bCs/>
                <w:sz w:val="20"/>
                <w:szCs w:val="20"/>
                <w:lang w:val="en-US" w:eastAsia="ar-SA"/>
              </w:rPr>
              <w:t>,5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5E788" w14:textId="10196328" w:rsidR="00C219BA" w:rsidRPr="002655E7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0348E" w14:textId="38FDB9B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D17DB" w14:textId="77777777" w:rsidR="00C219BA" w:rsidRPr="002655E7" w:rsidRDefault="00C219BA" w:rsidP="00C219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91888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5BCEE96E" w14:textId="77777777" w:rsidR="00C219BA" w:rsidRPr="00937420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C219BA" w:rsidRPr="002655E7" w14:paraId="25F11A83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FDCA9" w14:textId="7777777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12945" w14:textId="0618DCA7" w:rsidR="00C219BA" w:rsidRPr="002655E7" w:rsidRDefault="00C219BA" w:rsidP="00C219BA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1</w:t>
            </w:r>
            <w:r>
              <w:rPr>
                <w:bCs/>
                <w:sz w:val="20"/>
                <w:szCs w:val="20"/>
                <w:lang w:val="en-US"/>
              </w:rPr>
              <w:t xml:space="preserve"> Topological algebraic objects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908DE" w14:textId="4276F7A4" w:rsidR="00C219BA" w:rsidRPr="00B13FE8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60D75" w14:textId="43318943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F0F0E" w14:textId="0C98F711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C165DA" w14:textId="4DC6B29E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D26E7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3B7A2311" w14:textId="77777777" w:rsidR="00C219BA" w:rsidRPr="002655E7" w:rsidRDefault="00C219BA" w:rsidP="00C219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01106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32BA08D1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C219BA" w:rsidRPr="002655E7" w14:paraId="2D917F0B" w14:textId="77777777" w:rsidTr="00C219B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234E2" w14:textId="76D3BE08" w:rsidR="00C219BA" w:rsidRDefault="00C219BA" w:rsidP="00C219BA">
            <w:pPr>
              <w:jc w:val="center"/>
              <w:rPr>
                <w:sz w:val="20"/>
                <w:szCs w:val="20"/>
              </w:rPr>
            </w:pPr>
          </w:p>
          <w:p w14:paraId="694595D2" w14:textId="2D6DB6D2" w:rsidR="00C219BA" w:rsidRPr="002655E7" w:rsidRDefault="00C219BA" w:rsidP="00C219BA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lang w:val="en"/>
              </w:rPr>
            </w:pPr>
            <w:r>
              <w:rPr>
                <w:rFonts w:ascii="Times New Roman" w:hAnsi="Times New Roman" w:cs="Times New Roman"/>
                <w:color w:val="222222"/>
                <w:lang w:val="en"/>
              </w:rPr>
              <w:t>Module VI. Synthesis</w:t>
            </w:r>
          </w:p>
        </w:tc>
      </w:tr>
      <w:tr w:rsidR="00C219BA" w:rsidRPr="00B27D5D" w14:paraId="58DE3D3D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2CC3D" w14:textId="7777777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B1FFEC" w14:textId="47C0DBB3" w:rsidR="00C219BA" w:rsidRPr="002655E7" w:rsidRDefault="00C219BA" w:rsidP="00C219B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>
              <w:rPr>
                <w:color w:val="222222"/>
                <w:lang w:val="en"/>
              </w:rPr>
              <w:t xml:space="preserve"> </w:t>
            </w:r>
            <w:r w:rsidRPr="00B13FE8">
              <w:rPr>
                <w:b/>
                <w:bCs/>
                <w:color w:val="222222"/>
                <w:sz w:val="20"/>
                <w:szCs w:val="20"/>
                <w:lang w:val="en"/>
              </w:rPr>
              <w:t>Synthesis</w:t>
            </w:r>
            <w:r>
              <w:rPr>
                <w:color w:val="222222"/>
                <w:sz w:val="20"/>
                <w:szCs w:val="20"/>
                <w:lang w:val="en"/>
              </w:rPr>
              <w:t>. Structures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3F0AE" w14:textId="335C71FC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50513" w14:textId="49B0F916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6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076C8" w14:textId="5F4B74EA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99811" w14:textId="6CD12C9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BB3F9" w14:textId="77777777" w:rsidR="00C219BA" w:rsidRPr="002655E7" w:rsidRDefault="00C219BA" w:rsidP="00C219B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40B3B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550FC3FA" w14:textId="77777777" w:rsidR="00C219BA" w:rsidRPr="00937420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C219BA" w:rsidRPr="002655E7" w14:paraId="4FEAA540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02AD2" w14:textId="7777777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79614" w14:textId="5BA5DC7F" w:rsidR="00C219BA" w:rsidRPr="002655E7" w:rsidRDefault="00C219BA" w:rsidP="00C219BA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1</w:t>
            </w:r>
            <w:r>
              <w:rPr>
                <w:color w:val="222222"/>
                <w:sz w:val="20"/>
                <w:szCs w:val="20"/>
                <w:lang w:val="en"/>
              </w:rPr>
              <w:t xml:space="preserve"> Structures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5444B" w14:textId="5DE336C5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9F8F1" w14:textId="213F4452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6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00D98" w14:textId="7208A0EB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6441B" w14:textId="694F2463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F8903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6FC823AF" w14:textId="77777777" w:rsidR="00C219BA" w:rsidRPr="002655E7" w:rsidRDefault="00C219BA" w:rsidP="00C219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0DEA7B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6CE95EE7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C219BA" w:rsidRPr="00B27D5D" w14:paraId="3AD71058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2604A" w14:textId="7777777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4E121" w14:textId="73EA7B15" w:rsidR="00C219BA" w:rsidRPr="002655E7" w:rsidRDefault="00C219BA" w:rsidP="00C219B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2</w:t>
            </w:r>
            <w:r w:rsidRPr="00B13FE8">
              <w:rPr>
                <w:b/>
                <w:bCs/>
                <w:color w:val="222222"/>
                <w:sz w:val="20"/>
                <w:szCs w:val="20"/>
                <w:lang w:val="en"/>
              </w:rPr>
              <w:t xml:space="preserve"> Synthesis</w:t>
            </w:r>
            <w:r>
              <w:rPr>
                <w:color w:val="222222"/>
                <w:sz w:val="20"/>
                <w:szCs w:val="20"/>
                <w:lang w:val="en"/>
              </w:rPr>
              <w:t>. Categories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D9EB6" w14:textId="06A170A5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BE58ED" w14:textId="659D696E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6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64766" w14:textId="3879CA63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E02F4" w14:textId="33561BFF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3F786" w14:textId="77777777" w:rsidR="00C219BA" w:rsidRPr="002655E7" w:rsidRDefault="00C219BA" w:rsidP="00C219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BA1F3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5C90D20C" w14:textId="77777777" w:rsidR="00C219BA" w:rsidRPr="00937420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C219BA" w:rsidRPr="002655E7" w14:paraId="7A1EA8FA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ACEB7" w14:textId="77777777" w:rsidR="00C219BA" w:rsidRPr="00937420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93F03" w14:textId="09D7E6A3" w:rsidR="00C219BA" w:rsidRPr="00B13FE8" w:rsidRDefault="00C219BA" w:rsidP="00C219BA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color w:val="222222"/>
                <w:sz w:val="20"/>
                <w:szCs w:val="20"/>
                <w:lang w:val="en"/>
              </w:rPr>
              <w:t xml:space="preserve"> Categories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F32B95" w14:textId="77D08082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BD6A3" w14:textId="1692B224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6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5E715" w14:textId="13A7DEC0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3EEF7D" w14:textId="20F52410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6669B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4C4AF3C4" w14:textId="77777777" w:rsidR="00C219BA" w:rsidRPr="002655E7" w:rsidRDefault="00C219BA" w:rsidP="00C219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68D87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49206064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C219BA" w:rsidRPr="002655E7" w14:paraId="77DA551A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F72BF" w14:textId="7777777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61BF68" w14:textId="77777777" w:rsidR="00C219BA" w:rsidRPr="002655E7" w:rsidRDefault="00C219BA" w:rsidP="00C219B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MT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8F790" w14:textId="1B35642E" w:rsidR="00C219BA" w:rsidRPr="00B13FE8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4-6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E26C2" w14:textId="1EBD5519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192FA" w14:textId="7777777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06AFE" w14:textId="7777777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57ADF" w14:textId="77777777" w:rsidR="00C219BA" w:rsidRPr="002655E7" w:rsidRDefault="00C219BA" w:rsidP="00C219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7ACBA" w14:textId="77777777" w:rsidR="00C219BA" w:rsidRPr="002655E7" w:rsidRDefault="00C219BA" w:rsidP="00C219BA">
            <w:pPr>
              <w:jc w:val="both"/>
              <w:rPr>
                <w:sz w:val="20"/>
                <w:szCs w:val="20"/>
              </w:rPr>
            </w:pPr>
          </w:p>
        </w:tc>
      </w:tr>
    </w:tbl>
    <w:p w14:paraId="0DFFB81D" w14:textId="77777777" w:rsidR="00950F6F" w:rsidRPr="002655E7" w:rsidRDefault="00950F6F" w:rsidP="0028029D">
      <w:pPr>
        <w:jc w:val="center"/>
        <w:rPr>
          <w:b/>
          <w:sz w:val="20"/>
          <w:szCs w:val="20"/>
          <w:lang w:eastAsia="en-US"/>
        </w:rPr>
      </w:pPr>
    </w:p>
    <w:p w14:paraId="2646F924" w14:textId="77777777" w:rsidR="00950F6F" w:rsidRPr="002655E7" w:rsidRDefault="00950F6F" w:rsidP="0028029D">
      <w:pPr>
        <w:jc w:val="both"/>
        <w:rPr>
          <w:sz w:val="20"/>
          <w:szCs w:val="20"/>
          <w:lang w:val="en-US"/>
        </w:rPr>
      </w:pPr>
    </w:p>
    <w:p w14:paraId="0BD0B44C" w14:textId="77777777" w:rsidR="00950F6F" w:rsidRPr="002655E7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[Abbreviations: QS - questions for self-examination; TK - typical tasks; IT - individual tasks; CW - control work; MT - midterm.</w:t>
      </w:r>
    </w:p>
    <w:p w14:paraId="60A16F65" w14:textId="77777777" w:rsidR="00950F6F" w:rsidRPr="002655E7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 xml:space="preserve"> Comments:</w:t>
      </w:r>
    </w:p>
    <w:p w14:paraId="2C3B60D7" w14:textId="77777777" w:rsidR="00950F6F" w:rsidRPr="002655E7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Form of L and PT: webinar in MS Teams / Zoom (presentation of video materials for 10-15 minutes, then its discussion / consolidation in the form of a discussion / problem solving / ...)</w:t>
      </w:r>
    </w:p>
    <w:p w14:paraId="7CFEE833" w14:textId="77777777" w:rsidR="00950F6F" w:rsidRPr="002655E7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Form of carrying out the CW: webinar (at the end of the course, the students pass screenshots of the work to the monitor, he/she sends them to the teacher) / test in the Moodle DLS.</w:t>
      </w:r>
    </w:p>
    <w:p w14:paraId="5A1EF366" w14:textId="77777777" w:rsidR="00950F6F" w:rsidRPr="002655E7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All course materials (L, QS, TK, IT, etc.) see here (see Literature and Resources, p. 6).</w:t>
      </w:r>
    </w:p>
    <w:p w14:paraId="706C6818" w14:textId="77777777" w:rsidR="00950F6F" w:rsidRPr="002655E7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Tasks for the next week open after each deadline.</w:t>
      </w:r>
    </w:p>
    <w:p w14:paraId="09E24AF9" w14:textId="77777777" w:rsidR="00950F6F" w:rsidRPr="002655E7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 xml:space="preserve">- </w:t>
      </w:r>
      <w:proofErr w:type="gramStart"/>
      <w:r w:rsidRPr="002655E7">
        <w:rPr>
          <w:sz w:val="20"/>
          <w:szCs w:val="20"/>
          <w:lang w:val="en-US"/>
        </w:rPr>
        <w:t>CW assignments are given by the teacher at the beginning of the webinar</w:t>
      </w:r>
      <w:proofErr w:type="gramEnd"/>
      <w:r w:rsidRPr="002655E7">
        <w:rPr>
          <w:sz w:val="20"/>
          <w:szCs w:val="20"/>
          <w:lang w:val="en-US"/>
        </w:rPr>
        <w:t>.]</w:t>
      </w:r>
    </w:p>
    <w:p w14:paraId="4962D573" w14:textId="77777777" w:rsidR="00950F6F" w:rsidRPr="002655E7" w:rsidRDefault="00950F6F" w:rsidP="0028029D">
      <w:pPr>
        <w:jc w:val="both"/>
        <w:rPr>
          <w:sz w:val="20"/>
          <w:szCs w:val="20"/>
          <w:lang w:val="en-US"/>
        </w:rPr>
      </w:pPr>
    </w:p>
    <w:p w14:paraId="6FA36FF2" w14:textId="77777777" w:rsidR="00950F6F" w:rsidRPr="002655E7" w:rsidRDefault="00950F6F" w:rsidP="0028029D">
      <w:pPr>
        <w:jc w:val="both"/>
        <w:rPr>
          <w:b/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-US"/>
        </w:rPr>
        <w:t xml:space="preserve">Dean                                                                                    </w:t>
      </w:r>
    </w:p>
    <w:p w14:paraId="6C0A8894" w14:textId="77777777" w:rsidR="00950F6F" w:rsidRPr="002655E7" w:rsidRDefault="00950F6F" w:rsidP="0028029D">
      <w:pPr>
        <w:jc w:val="both"/>
        <w:rPr>
          <w:b/>
          <w:sz w:val="20"/>
          <w:szCs w:val="20"/>
          <w:lang w:val="en-US"/>
        </w:rPr>
      </w:pPr>
      <w:proofErr w:type="gramStart"/>
      <w:r w:rsidRPr="002655E7">
        <w:rPr>
          <w:rStyle w:val="shorttext"/>
          <w:b/>
          <w:sz w:val="20"/>
          <w:szCs w:val="20"/>
          <w:lang w:val="en"/>
        </w:rPr>
        <w:t>Chairman</w:t>
      </w:r>
      <w:proofErr w:type="gramEnd"/>
      <w:r w:rsidRPr="002655E7">
        <w:rPr>
          <w:rStyle w:val="shorttext"/>
          <w:b/>
          <w:sz w:val="20"/>
          <w:szCs w:val="20"/>
          <w:lang w:val="en"/>
        </w:rPr>
        <w:t xml:space="preserve"> of the Faculty Methodical Bureau</w:t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</w:p>
    <w:p w14:paraId="6B2684BB" w14:textId="77777777" w:rsidR="00950F6F" w:rsidRPr="002655E7" w:rsidRDefault="00950F6F" w:rsidP="0028029D">
      <w:pPr>
        <w:jc w:val="both"/>
        <w:rPr>
          <w:b/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-US"/>
        </w:rPr>
        <w:t>Head of the Department</w:t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  <w:t xml:space="preserve">               </w:t>
      </w:r>
    </w:p>
    <w:p w14:paraId="3FBEFA96" w14:textId="77777777" w:rsidR="00950F6F" w:rsidRPr="005C563E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-US"/>
        </w:rPr>
        <w:t>Lecturer</w:t>
      </w:r>
      <w:r w:rsidRPr="005C563E">
        <w:rPr>
          <w:sz w:val="20"/>
          <w:szCs w:val="20"/>
          <w:lang w:val="en-US"/>
        </w:rPr>
        <w:t xml:space="preserve">     </w:t>
      </w:r>
    </w:p>
    <w:sectPr w:rsidR="00950F6F" w:rsidRPr="005C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D3CC1"/>
    <w:multiLevelType w:val="hybridMultilevel"/>
    <w:tmpl w:val="FD369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22214"/>
    <w:multiLevelType w:val="hybridMultilevel"/>
    <w:tmpl w:val="1004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8151E"/>
    <w:multiLevelType w:val="hybridMultilevel"/>
    <w:tmpl w:val="A304779C"/>
    <w:lvl w:ilvl="0" w:tplc="23FCE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54D5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CA77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2EF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462A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505E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DAB7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C80C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0CBB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555AE9"/>
    <w:multiLevelType w:val="hybridMultilevel"/>
    <w:tmpl w:val="EA460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78374F"/>
    <w:multiLevelType w:val="multilevel"/>
    <w:tmpl w:val="23E8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012E9F"/>
    <w:multiLevelType w:val="hybridMultilevel"/>
    <w:tmpl w:val="66C4D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C7EC1"/>
    <w:rsid w:val="00172AB9"/>
    <w:rsid w:val="001A2D29"/>
    <w:rsid w:val="001E4BFF"/>
    <w:rsid w:val="002655E7"/>
    <w:rsid w:val="0028029D"/>
    <w:rsid w:val="00292083"/>
    <w:rsid w:val="002D48CD"/>
    <w:rsid w:val="00386F86"/>
    <w:rsid w:val="003A14B7"/>
    <w:rsid w:val="003D3195"/>
    <w:rsid w:val="004C713D"/>
    <w:rsid w:val="005C563E"/>
    <w:rsid w:val="00671424"/>
    <w:rsid w:val="00672B3E"/>
    <w:rsid w:val="006C143C"/>
    <w:rsid w:val="006D60B7"/>
    <w:rsid w:val="00750B20"/>
    <w:rsid w:val="007C7264"/>
    <w:rsid w:val="00814845"/>
    <w:rsid w:val="00824611"/>
    <w:rsid w:val="00912652"/>
    <w:rsid w:val="00937420"/>
    <w:rsid w:val="00950F6F"/>
    <w:rsid w:val="009975CC"/>
    <w:rsid w:val="009F3ED5"/>
    <w:rsid w:val="00AD2787"/>
    <w:rsid w:val="00AF7526"/>
    <w:rsid w:val="00B13FE8"/>
    <w:rsid w:val="00B27D5D"/>
    <w:rsid w:val="00B41776"/>
    <w:rsid w:val="00C219BA"/>
    <w:rsid w:val="00C8566F"/>
    <w:rsid w:val="00CE3012"/>
    <w:rsid w:val="00D634FD"/>
    <w:rsid w:val="00DE02C5"/>
    <w:rsid w:val="00F15515"/>
    <w:rsid w:val="00F77ABE"/>
    <w:rsid w:val="00F9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92492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B41776"/>
    <w:pPr>
      <w:ind w:firstLine="851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semiHidden/>
    <w:rsid w:val="00B417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TML1">
    <w:name w:val="HTML Cite"/>
    <w:basedOn w:val="a0"/>
    <w:uiPriority w:val="99"/>
    <w:semiHidden/>
    <w:unhideWhenUsed/>
    <w:rsid w:val="00AD27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3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855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613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936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704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gruyter.com/view/journals/jiip/jiip-overview.x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bi.ku.dk/english/research/pice/solid-earth-physics-and-geostatistic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ovajskys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C87A4-98B5-440F-B003-D210973B3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2020-09-12T02:43:00Z</dcterms:created>
  <dcterms:modified xsi:type="dcterms:W3CDTF">2020-09-12T14:49:00Z</dcterms:modified>
</cp:coreProperties>
</file>